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EEB" w:rsidRDefault="00D04EEB" w:rsidP="00D04EEB">
      <w:bookmarkStart w:id="0" w:name="_GoBack"/>
      <w:bookmarkEnd w:id="0"/>
    </w:p>
    <w:p w:rsidR="000A50C7" w:rsidRDefault="000A50C7" w:rsidP="000A50C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Должностной регламент</w:t>
      </w:r>
      <w:r>
        <w:rPr>
          <w:rFonts w:ascii="Times New Roman" w:hAnsi="Times New Roman" w:cs="Times New Roman"/>
          <w:sz w:val="24"/>
          <w:szCs w:val="24"/>
        </w:rPr>
        <w:br/>
        <w:t xml:space="preserve">специалиста-эксперта отдела урегулирования задолженности </w:t>
      </w:r>
      <w:r w:rsidR="00B574EF">
        <w:rPr>
          <w:rFonts w:ascii="Times New Roman" w:hAnsi="Times New Roman" w:cs="Times New Roman"/>
          <w:sz w:val="24"/>
          <w:szCs w:val="24"/>
        </w:rPr>
        <w:t>№6</w:t>
      </w:r>
    </w:p>
    <w:p w:rsidR="000A50C7" w:rsidRDefault="000A50C7" w:rsidP="000A50C7">
      <w:pPr>
        <w:pStyle w:val="af2"/>
        <w:jc w:val="center"/>
        <w:rPr>
          <w:b/>
        </w:rPr>
      </w:pPr>
      <w:r>
        <w:rPr>
          <w:b/>
        </w:rPr>
        <w:t xml:space="preserve">Межрайонной инспекции </w:t>
      </w:r>
      <w:r w:rsidR="008242E2">
        <w:rPr>
          <w:b/>
        </w:rPr>
        <w:t>Федеральной налоговой службы №14</w:t>
      </w:r>
      <w:r>
        <w:rPr>
          <w:b/>
        </w:rPr>
        <w:t xml:space="preserve"> </w:t>
      </w:r>
    </w:p>
    <w:p w:rsidR="000A50C7" w:rsidRDefault="000A50C7" w:rsidP="000A50C7">
      <w:pPr>
        <w:pStyle w:val="af2"/>
        <w:jc w:val="center"/>
        <w:rPr>
          <w:b/>
        </w:rPr>
      </w:pPr>
      <w:r>
        <w:rPr>
          <w:b/>
        </w:rPr>
        <w:t>по Кемеровской области - Кузбассу</w:t>
      </w:r>
    </w:p>
    <w:p w:rsidR="000A50C7" w:rsidRDefault="000A50C7" w:rsidP="000A50C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i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0A50C7" w:rsidRDefault="000A50C7" w:rsidP="00BD5515">
      <w:pPr>
        <w:tabs>
          <w:tab w:val="left" w:pos="567"/>
        </w:tabs>
        <w:ind w:firstLine="720"/>
        <w:jc w:val="both"/>
      </w:pPr>
    </w:p>
    <w:p w:rsidR="005C5057" w:rsidRDefault="005C5057" w:rsidP="005C5057">
      <w:pPr>
        <w:ind w:firstLine="567"/>
        <w:jc w:val="both"/>
      </w:pPr>
      <w:r>
        <w:t>1. Должность федеральной государственной гражданской службы (далее - гражданская служба) специалиста-эксперта отдела урегулирования задолженности</w:t>
      </w:r>
      <w:r w:rsidR="00E9566D">
        <w:t xml:space="preserve"> № 6</w:t>
      </w:r>
      <w:r>
        <w:t xml:space="preserve"> Межрайонной инспекции Федеральной налоговой службы №</w:t>
      </w:r>
      <w:r w:rsidR="00BD5515">
        <w:t xml:space="preserve"> </w:t>
      </w:r>
      <w:r>
        <w:t>1</w:t>
      </w:r>
      <w:r w:rsidR="00E9566D">
        <w:t>4</w:t>
      </w:r>
      <w:r>
        <w:t xml:space="preserve"> по Кемеровской области – Кузбассу  (далее – специалист-эксперт) относится к старшей группе должностей гражданской службы категории "специалисты".</w:t>
      </w:r>
    </w:p>
    <w:p w:rsidR="005C5057" w:rsidRDefault="005C5057" w:rsidP="005C5057">
      <w:pPr>
        <w:ind w:firstLine="567"/>
        <w:jc w:val="both"/>
      </w:pPr>
      <w:r>
        <w:t>Регистрационный номер (код) должности по Реестру должностей федеральной государственной гражданской службы – 11-3-4-088.</w:t>
      </w:r>
    </w:p>
    <w:p w:rsidR="005C5057" w:rsidRDefault="005C5057" w:rsidP="005C5057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2.Область профессиональной служебной деятельности специалиста-</w:t>
      </w:r>
      <w:r>
        <w:t>эксперта</w:t>
      </w:r>
      <w:r>
        <w:rPr>
          <w:color w:val="auto"/>
        </w:rPr>
        <w:t xml:space="preserve">: </w:t>
      </w:r>
      <w:r>
        <w:rPr>
          <w:color w:val="auto"/>
          <w:sz w:val="23"/>
          <w:szCs w:val="23"/>
        </w:rPr>
        <w:t>регулирование финансовой деятельности и финансовых рынков.</w:t>
      </w:r>
    </w:p>
    <w:p w:rsidR="005C5057" w:rsidRDefault="005C5057" w:rsidP="005C5057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3.Вид профессиональной служебной деятельности специалиста-</w:t>
      </w:r>
      <w:r>
        <w:t>эксперта</w:t>
      </w:r>
      <w:r>
        <w:rPr>
          <w:color w:val="auto"/>
        </w:rPr>
        <w:t>: регулирование в сфере урегулирования задолженности.</w:t>
      </w:r>
    </w:p>
    <w:p w:rsidR="005C5057" w:rsidRDefault="005C5057" w:rsidP="005C5057">
      <w:pPr>
        <w:ind w:firstLine="567"/>
        <w:jc w:val="both"/>
      </w:pPr>
      <w:r>
        <w:t>4. Назначение на должность и освобождение от должности специалиста-эксперта осуществляются приказом начальника (исполняющим обязанности) Межрайонной инспекции Федеральной налоговой службы №</w:t>
      </w:r>
      <w:r w:rsidR="00BD5515">
        <w:t xml:space="preserve"> </w:t>
      </w:r>
      <w:r>
        <w:t>1</w:t>
      </w:r>
      <w:r w:rsidR="00BD5515">
        <w:t>4</w:t>
      </w:r>
      <w:r>
        <w:t xml:space="preserve"> по Кемеровской области – Кузбассу  (далее - Инспекция).</w:t>
      </w:r>
    </w:p>
    <w:p w:rsidR="005C5057" w:rsidRDefault="00BD5515" w:rsidP="00BD5515">
      <w:pPr>
        <w:tabs>
          <w:tab w:val="left" w:pos="567"/>
        </w:tabs>
        <w:jc w:val="both"/>
      </w:pPr>
      <w:r>
        <w:t xml:space="preserve">         </w:t>
      </w:r>
      <w:r w:rsidR="005C5057">
        <w:t>5. Специалист-эксперт непосредственно подчиняется начальнику отдела, заместителю начальника инспекции, курирующему отдел, начальнику инспекции.</w:t>
      </w:r>
    </w:p>
    <w:p w:rsidR="005C5057" w:rsidRDefault="005C5057" w:rsidP="005C5057">
      <w:pPr>
        <w:ind w:firstLine="567"/>
        <w:jc w:val="both"/>
      </w:pPr>
      <w:r>
        <w:rPr>
          <w:color w:val="000000" w:themeColor="text1"/>
        </w:rPr>
        <w:t xml:space="preserve">В случае служебной необходимости и во время его отсутствия должность специалиста </w:t>
      </w:r>
      <w:proofErr w:type="gramStart"/>
      <w:r>
        <w:t>-э</w:t>
      </w:r>
      <w:proofErr w:type="gramEnd"/>
      <w:r>
        <w:t>ксперта</w:t>
      </w:r>
      <w:r>
        <w:rPr>
          <w:color w:val="000000" w:themeColor="text1"/>
        </w:rPr>
        <w:t xml:space="preserve"> отдела замещает лицо, назначаемое в установленном порядке. </w:t>
      </w:r>
    </w:p>
    <w:p w:rsidR="005C5057" w:rsidRDefault="005C5057" w:rsidP="005C5057">
      <w:pPr>
        <w:pStyle w:val="1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  гражданской службы</w:t>
      </w:r>
    </w:p>
    <w:p w:rsidR="005C5057" w:rsidRDefault="005C5057" w:rsidP="005C5057">
      <w:pPr>
        <w:ind w:firstLine="567"/>
        <w:jc w:val="both"/>
      </w:pPr>
    </w:p>
    <w:p w:rsidR="005C5057" w:rsidRDefault="005C5057" w:rsidP="005C5057">
      <w:pPr>
        <w:ind w:firstLine="567"/>
        <w:jc w:val="both"/>
      </w:pPr>
      <w:r>
        <w:t>6. Для замещения должности специалиста-эксперта устанавливаются следующие требования:</w:t>
      </w:r>
    </w:p>
    <w:p w:rsidR="005C5057" w:rsidRDefault="00BD5515" w:rsidP="00BD5515">
      <w:pPr>
        <w:tabs>
          <w:tab w:val="left" w:pos="567"/>
        </w:tabs>
        <w:jc w:val="both"/>
      </w:pPr>
      <w:r>
        <w:rPr>
          <w:color w:val="000000" w:themeColor="text1"/>
        </w:rPr>
        <w:t xml:space="preserve">          </w:t>
      </w:r>
      <w:r w:rsidR="005C5057">
        <w:rPr>
          <w:color w:val="000000" w:themeColor="text1"/>
        </w:rPr>
        <w:t xml:space="preserve">6.1. </w:t>
      </w:r>
      <w:proofErr w:type="gramStart"/>
      <w:r w:rsidR="005C5057">
        <w:t>Специалист-эксперт</w:t>
      </w:r>
      <w:r w:rsidR="005C5057">
        <w:rPr>
          <w:color w:val="000000" w:themeColor="text1"/>
        </w:rPr>
        <w:t xml:space="preserve"> должен </w:t>
      </w:r>
      <w:r w:rsidR="005C5057">
        <w:rPr>
          <w:rStyle w:val="FontStyle26"/>
        </w:rPr>
        <w:t xml:space="preserve">иметь </w:t>
      </w:r>
      <w:r w:rsidR="005C5057">
        <w:t>высшее профессиональное образование, соответствующее функциям и конкретным задачам, возложенным на структурное подразделение (направления подготовки «Государственное и муниципальное управление», «Менеджмент», «Экономика», «Финансы и кредит»,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подготовки).</w:t>
      </w:r>
      <w:proofErr w:type="gramEnd"/>
    </w:p>
    <w:p w:rsidR="005C5057" w:rsidRDefault="005C5057" w:rsidP="005C5057">
      <w:pPr>
        <w:ind w:firstLine="567"/>
        <w:jc w:val="both"/>
      </w:pPr>
      <w:r>
        <w:t>6.2. Для замещения должности специалиста-эксперта</w:t>
      </w:r>
      <w:r>
        <w:rPr>
          <w:color w:val="000000" w:themeColor="text1"/>
        </w:rPr>
        <w:t xml:space="preserve"> </w:t>
      </w:r>
      <w:r>
        <w:t>к стажу государственной гражданской службы требования не предъявляются.</w:t>
      </w:r>
    </w:p>
    <w:p w:rsidR="005C5057" w:rsidRDefault="005C5057" w:rsidP="005C5057">
      <w:pPr>
        <w:ind w:firstLine="567"/>
        <w:jc w:val="both"/>
      </w:pPr>
      <w:r>
        <w:t>6.3. Наличие базовых знаний:</w:t>
      </w:r>
    </w:p>
    <w:p w:rsidR="005C5057" w:rsidRPr="00D272CA" w:rsidRDefault="005C5057" w:rsidP="005C5057">
      <w:pPr>
        <w:ind w:firstLine="567"/>
        <w:jc w:val="both"/>
        <w:rPr>
          <w:color w:val="000000" w:themeColor="text1"/>
        </w:rPr>
      </w:pPr>
      <w:proofErr w:type="gramStart"/>
      <w:r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>
        <w:rPr>
          <w:b/>
        </w:rPr>
        <w:t xml:space="preserve"> </w:t>
      </w:r>
      <w:r w:rsidRPr="00D272CA">
        <w:rPr>
          <w:color w:val="000000" w:themeColor="text1"/>
        </w:rPr>
        <w:t>служебной информацией; инструкция по делопроизводству;</w:t>
      </w:r>
      <w:proofErr w:type="gramEnd"/>
      <w:r w:rsidRPr="00D272CA">
        <w:rPr>
          <w:color w:val="000000" w:themeColor="text1"/>
        </w:rPr>
        <w:t xml:space="preserve"> должностной регламент;</w:t>
      </w:r>
    </w:p>
    <w:p w:rsidR="005C5057" w:rsidRPr="00D272CA" w:rsidRDefault="005C5057" w:rsidP="005C505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5C5057" w:rsidRPr="00D272CA" w:rsidRDefault="005C5057" w:rsidP="005C505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требования к знаниям основ </w:t>
      </w:r>
      <w:hyperlink r:id="rId7" w:history="1">
        <w:r w:rsidRPr="00D272C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коррупции.</w:t>
      </w:r>
    </w:p>
    <w:p w:rsidR="005C5057" w:rsidRPr="00D272CA" w:rsidRDefault="005C5057" w:rsidP="005C5057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  <w:r w:rsidRPr="00D272CA">
        <w:rPr>
          <w:bCs/>
          <w:color w:val="000000" w:themeColor="text1"/>
        </w:rPr>
        <w:t>6.4.Наличие профессиональных знаний:</w:t>
      </w:r>
    </w:p>
    <w:p w:rsidR="005C5057" w:rsidRPr="00D272CA" w:rsidRDefault="005C5057" w:rsidP="005C5057">
      <w:pPr>
        <w:pStyle w:val="Style9"/>
        <w:widowControl/>
        <w:ind w:firstLine="567"/>
        <w:rPr>
          <w:rStyle w:val="FontStyle26"/>
          <w:color w:val="000000" w:themeColor="text1"/>
        </w:rPr>
      </w:pPr>
      <w:r w:rsidRPr="00D272CA">
        <w:rPr>
          <w:rStyle w:val="FontStyle26"/>
          <w:color w:val="000000" w:themeColor="text1"/>
        </w:rPr>
        <w:t>6.4.1.В сфере законодательства Российской Федерации:</w:t>
      </w:r>
    </w:p>
    <w:p w:rsidR="005C5057" w:rsidRPr="00D272CA" w:rsidRDefault="005C5057" w:rsidP="005C5057">
      <w:pPr>
        <w:ind w:firstLine="567"/>
        <w:jc w:val="both"/>
        <w:rPr>
          <w:bCs/>
          <w:color w:val="000000" w:themeColor="text1"/>
        </w:rPr>
      </w:pPr>
      <w:r w:rsidRPr="00D272CA">
        <w:rPr>
          <w:bCs/>
          <w:color w:val="000000" w:themeColor="text1"/>
        </w:rPr>
        <w:t>Конституция Российской Федерации;</w:t>
      </w:r>
    </w:p>
    <w:p w:rsidR="005C5057" w:rsidRPr="00D272CA" w:rsidRDefault="005C5057" w:rsidP="005C5057">
      <w:pPr>
        <w:tabs>
          <w:tab w:val="left" w:pos="922"/>
        </w:tabs>
        <w:ind w:firstLine="567"/>
        <w:jc w:val="both"/>
        <w:rPr>
          <w:color w:val="000000" w:themeColor="text1"/>
        </w:rPr>
      </w:pPr>
      <w:r w:rsidRPr="00D272CA">
        <w:rPr>
          <w:color w:val="000000" w:themeColor="text1"/>
        </w:rPr>
        <w:lastRenderedPageBreak/>
        <w:t>Федеральный закон от 27 мая 2003 г. № 58-ФЗ «О системе государственной службы Российской Федерации»;</w:t>
      </w:r>
    </w:p>
    <w:p w:rsidR="005C5057" w:rsidRPr="00D272CA" w:rsidRDefault="005C5057" w:rsidP="005C5057">
      <w:pPr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D272CA">
        <w:rPr>
          <w:rFonts w:eastAsiaTheme="minorHAnsi"/>
          <w:color w:val="000000" w:themeColor="text1"/>
          <w:lang w:eastAsia="en-US"/>
        </w:rPr>
        <w:t>Федеральный  закон от 27 июля 2004г. № 79 «О государственной гражданской службе Российской Федерации»;</w:t>
      </w:r>
    </w:p>
    <w:p w:rsidR="005C5057" w:rsidRPr="00D272CA" w:rsidRDefault="005C5057" w:rsidP="005C5057">
      <w:pPr>
        <w:ind w:firstLine="567"/>
        <w:jc w:val="both"/>
        <w:rPr>
          <w:color w:val="000000" w:themeColor="text1"/>
        </w:rPr>
      </w:pPr>
      <w:r w:rsidRPr="00D272CA">
        <w:rPr>
          <w:color w:val="000000" w:themeColor="text1"/>
        </w:rPr>
        <w:t>Федеральный закон от 25 декабря 2008 г. N 273-ФЗ "О противодействии коррупции";</w:t>
      </w:r>
    </w:p>
    <w:p w:rsidR="005C5057" w:rsidRPr="00D272CA" w:rsidRDefault="005C5057" w:rsidP="005C505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color w:val="000000" w:themeColor="text1"/>
        </w:rPr>
      </w:pPr>
      <w:r w:rsidRPr="00D272CA">
        <w:rPr>
          <w:rFonts w:eastAsiaTheme="minorEastAsia"/>
          <w:color w:val="000000" w:themeColor="text1"/>
        </w:rPr>
        <w:t xml:space="preserve">Бюджетный </w:t>
      </w:r>
      <w:hyperlink r:id="rId8" w:tooltip="&quot;Бюджетный кодекс Российской Федерации&quot; от 31.07.1998 N 145-ФЗ (ред. от 29.12.2015) (с изм. и доп., вступ. в силу с 01.01.2016){КонсультантПлюс}" w:history="1">
        <w:r w:rsidRPr="00D272CA">
          <w:rPr>
            <w:rStyle w:val="a8"/>
            <w:rFonts w:eastAsiaTheme="minorEastAsia"/>
            <w:color w:val="000000" w:themeColor="text1"/>
            <w:u w:val="none"/>
          </w:rPr>
          <w:t>кодекс</w:t>
        </w:r>
      </w:hyperlink>
      <w:r w:rsidRPr="00D272CA">
        <w:rPr>
          <w:rFonts w:eastAsiaTheme="minorEastAsia"/>
          <w:color w:val="000000" w:themeColor="text1"/>
        </w:rPr>
        <w:t xml:space="preserve"> Российской Федерации от 31 июля 1998 г. N 145-ФЗ;</w:t>
      </w:r>
    </w:p>
    <w:p w:rsidR="005C5057" w:rsidRPr="00D272CA" w:rsidRDefault="005C5057" w:rsidP="005C505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color w:val="000000" w:themeColor="text1"/>
        </w:rPr>
      </w:pPr>
      <w:r w:rsidRPr="00D272CA">
        <w:rPr>
          <w:rFonts w:eastAsiaTheme="minorEastAsia"/>
          <w:color w:val="000000" w:themeColor="text1"/>
        </w:rPr>
        <w:t xml:space="preserve">Налоговый </w:t>
      </w:r>
      <w:hyperlink r:id="rId9" w:tooltip="&quot;Налоговый кодекс Российской Федерации (часть первая)&quot; от 31.07.1998 N 146-ФЗ (ред. от 29.12.2015){КонсультантПлюс}" w:history="1">
        <w:r w:rsidRPr="00D272CA">
          <w:rPr>
            <w:rStyle w:val="a8"/>
            <w:rFonts w:eastAsiaTheme="minorEastAsia"/>
            <w:color w:val="000000" w:themeColor="text1"/>
            <w:u w:val="none"/>
          </w:rPr>
          <w:t>кодекс</w:t>
        </w:r>
      </w:hyperlink>
      <w:r w:rsidRPr="00D272CA">
        <w:rPr>
          <w:rFonts w:eastAsiaTheme="minorEastAsia"/>
          <w:color w:val="000000" w:themeColor="text1"/>
        </w:rPr>
        <w:t xml:space="preserve"> Российской Федерации от 31 июля 1998 г. N 146-ФЗ;</w:t>
      </w:r>
    </w:p>
    <w:p w:rsidR="005C5057" w:rsidRPr="00D272CA" w:rsidRDefault="005C5057" w:rsidP="005C505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color w:val="000000" w:themeColor="text1"/>
        </w:rPr>
      </w:pPr>
      <w:r w:rsidRPr="00D272CA">
        <w:rPr>
          <w:rFonts w:eastAsiaTheme="minorEastAsia"/>
          <w:color w:val="000000" w:themeColor="text1"/>
        </w:rPr>
        <w:t xml:space="preserve">Налоговый </w:t>
      </w:r>
      <w:hyperlink r:id="rId10" w:tooltip="&quot;Налоговый кодекс Российской Федерации (часть вторая)&quot; от 05.08.2000 N 117-ФЗ (ред. от 01.02.2016){КонсультантПлюс}" w:history="1">
        <w:r w:rsidRPr="00D272CA">
          <w:rPr>
            <w:rStyle w:val="a8"/>
            <w:rFonts w:eastAsiaTheme="minorEastAsia"/>
            <w:color w:val="000000" w:themeColor="text1"/>
            <w:u w:val="none"/>
          </w:rPr>
          <w:t>кодекс</w:t>
        </w:r>
      </w:hyperlink>
      <w:r w:rsidRPr="00D272CA">
        <w:rPr>
          <w:rFonts w:eastAsiaTheme="minorEastAsia"/>
          <w:color w:val="000000" w:themeColor="text1"/>
        </w:rPr>
        <w:t xml:space="preserve"> Российской Федерации от 5 июля 2000 г. N 117-ФЗ;</w:t>
      </w:r>
    </w:p>
    <w:p w:rsidR="005C5057" w:rsidRPr="00D272CA" w:rsidRDefault="005870BE" w:rsidP="005C505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color w:val="000000" w:themeColor="text1"/>
        </w:rPr>
      </w:pPr>
      <w:hyperlink r:id="rId11" w:tooltip="&quot;Кодекс Российской Федерации об административных правонарушениях&quot; от 30.12.2001 N 195-ФЗ (ред. от 30.12.2015) (с изм. и доп., вступ. в силу с 15.01.2016){КонсультантПлюс}" w:history="1">
        <w:r w:rsidR="005C5057" w:rsidRPr="00D272CA">
          <w:rPr>
            <w:rStyle w:val="a8"/>
            <w:rFonts w:eastAsiaTheme="minorEastAsia"/>
            <w:color w:val="000000" w:themeColor="text1"/>
            <w:u w:val="none"/>
          </w:rPr>
          <w:t>Кодекс</w:t>
        </w:r>
      </w:hyperlink>
      <w:r w:rsidR="005C5057" w:rsidRPr="00D272CA">
        <w:rPr>
          <w:rFonts w:eastAsiaTheme="minorEastAsia"/>
          <w:color w:val="000000" w:themeColor="text1"/>
        </w:rPr>
        <w:t xml:space="preserve"> Российской Федерации об административных правонарушениях от 30 декабря 2001 г. N 195-ФЗ;</w:t>
      </w:r>
    </w:p>
    <w:p w:rsidR="005C5057" w:rsidRPr="00D272CA" w:rsidRDefault="005C5057" w:rsidP="005C505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D272CA">
        <w:rPr>
          <w:rFonts w:eastAsiaTheme="minorHAnsi"/>
          <w:color w:val="000000" w:themeColor="text1"/>
          <w:lang w:eastAsia="en-US"/>
        </w:rPr>
        <w:t>Федеральный закон от 27.07.2010 N 210-ФЗ (ред. от 15.02.2016) "Об организации предоставления государственных и муниципальных слуг"</w:t>
      </w:r>
    </w:p>
    <w:p w:rsidR="005C5057" w:rsidRPr="00D272CA" w:rsidRDefault="005C5057" w:rsidP="005C5057">
      <w:pPr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D272CA">
        <w:rPr>
          <w:rFonts w:eastAsiaTheme="minorHAnsi"/>
          <w:color w:val="000000" w:themeColor="text1"/>
          <w:lang w:eastAsia="en-US"/>
        </w:rPr>
        <w:t>Трудовой кодекс Российской Федерации от 30 декабря 2001г. № 197-ФЗ.</w:t>
      </w:r>
    </w:p>
    <w:p w:rsidR="005C5057" w:rsidRPr="00D272CA" w:rsidRDefault="005C5057" w:rsidP="005C5057">
      <w:pPr>
        <w:pStyle w:val="Default"/>
        <w:ind w:firstLine="567"/>
        <w:jc w:val="both"/>
        <w:rPr>
          <w:color w:val="000000" w:themeColor="text1"/>
        </w:rPr>
      </w:pPr>
      <w:r w:rsidRPr="00D272CA">
        <w:rPr>
          <w:color w:val="000000" w:themeColor="text1"/>
        </w:rPr>
        <w:t xml:space="preserve"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:rsidR="005C5057" w:rsidRPr="00D272CA" w:rsidRDefault="005C5057" w:rsidP="005C5057">
      <w:pPr>
        <w:pStyle w:val="Default"/>
        <w:ind w:firstLine="567"/>
        <w:jc w:val="both"/>
        <w:rPr>
          <w:color w:val="000000" w:themeColor="text1"/>
        </w:rPr>
      </w:pPr>
      <w:r w:rsidRPr="00D272CA">
        <w:rPr>
          <w:color w:val="000000" w:themeColor="text1"/>
        </w:rPr>
        <w:t xml:space="preserve"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:rsidR="005C5057" w:rsidRPr="00D272CA" w:rsidRDefault="005C5057" w:rsidP="005C5057">
      <w:pPr>
        <w:pStyle w:val="Default"/>
        <w:ind w:firstLine="567"/>
        <w:jc w:val="both"/>
        <w:rPr>
          <w:color w:val="000000" w:themeColor="text1"/>
        </w:rPr>
      </w:pPr>
      <w:proofErr w:type="gramStart"/>
      <w:r w:rsidRPr="00D272CA">
        <w:rPr>
          <w:color w:val="000000" w:themeColor="text1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D272CA">
        <w:rPr>
          <w:color w:val="000000" w:themeColor="text1"/>
        </w:rPr>
        <w:t xml:space="preserve"> списания </w:t>
      </w:r>
      <w:proofErr w:type="gramStart"/>
      <w:r w:rsidRPr="00D272CA">
        <w:rPr>
          <w:color w:val="000000" w:themeColor="text1"/>
        </w:rPr>
        <w:t>указанных</w:t>
      </w:r>
      <w:proofErr w:type="gramEnd"/>
      <w:r w:rsidRPr="00D272CA">
        <w:rPr>
          <w:color w:val="000000" w:themeColor="text1"/>
        </w:rPr>
        <w:t xml:space="preserve"> недоимки и задолженности». </w:t>
      </w:r>
    </w:p>
    <w:p w:rsidR="005C5057" w:rsidRPr="00D272CA" w:rsidRDefault="005C5057" w:rsidP="005C5057">
      <w:pPr>
        <w:pStyle w:val="Default"/>
        <w:ind w:firstLine="567"/>
        <w:jc w:val="both"/>
        <w:rPr>
          <w:color w:val="000000" w:themeColor="text1"/>
        </w:rPr>
      </w:pPr>
      <w:r w:rsidRPr="00D272CA">
        <w:rPr>
          <w:color w:val="000000" w:themeColor="text1"/>
        </w:rPr>
        <w:t xml:space="preserve">Приказ ФНС России от 28 сентября 2010 г. № ММВ-7-8/469@ «Об утверждении </w:t>
      </w:r>
      <w:proofErr w:type="gramStart"/>
      <w:r w:rsidRPr="00D272CA">
        <w:rPr>
          <w:color w:val="000000" w:themeColor="text1"/>
        </w:rPr>
        <w:t>Порядка изменения срока уплаты налога</w:t>
      </w:r>
      <w:proofErr w:type="gramEnd"/>
      <w:r w:rsidRPr="00D272CA">
        <w:rPr>
          <w:color w:val="000000" w:themeColor="text1"/>
        </w:rPr>
        <w:t xml:space="preserve"> и сбора, а также пени и штрафа налоговыми органами». </w:t>
      </w:r>
    </w:p>
    <w:p w:rsidR="005C5057" w:rsidRPr="00D272CA" w:rsidRDefault="005C5057" w:rsidP="005C5057">
      <w:pPr>
        <w:tabs>
          <w:tab w:val="left" w:pos="709"/>
        </w:tabs>
        <w:ind w:firstLine="567"/>
        <w:jc w:val="both"/>
        <w:rPr>
          <w:color w:val="000000" w:themeColor="text1"/>
        </w:rPr>
      </w:pPr>
      <w:r w:rsidRPr="00D272CA">
        <w:rPr>
          <w:color w:val="000000" w:themeColor="text1"/>
        </w:rPr>
        <w:t>Специалист-эксперт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5C5057" w:rsidRPr="00D272CA" w:rsidRDefault="005C5057" w:rsidP="005C505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2" w:history="1">
        <w:r w:rsidRPr="00D272C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 октября 2007 г. N 229-ФЗ "Об исполнительном производстве";</w:t>
      </w:r>
    </w:p>
    <w:p w:rsidR="005C5057" w:rsidRPr="00D272CA" w:rsidRDefault="005C5057" w:rsidP="005C505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3" w:history="1">
        <w:r w:rsidRPr="00D272C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5C5057" w:rsidRPr="00D272CA" w:rsidRDefault="005C5057" w:rsidP="005C505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4" w:history="1">
        <w:r w:rsidRPr="00D272C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28 декабря 2017 г. N 436-ФЗ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5C5057" w:rsidRPr="00D272CA" w:rsidRDefault="005870BE" w:rsidP="005C505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5" w:history="1">
        <w:r w:rsidR="005C5057" w:rsidRPr="00D272C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Приказ</w:t>
        </w:r>
      </w:hyperlink>
      <w:r w:rsidR="005C5057"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недоимки",</w:t>
      </w:r>
    </w:p>
    <w:p w:rsidR="005C5057" w:rsidRPr="00D272CA" w:rsidRDefault="005870BE" w:rsidP="005C505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6" w:history="1">
        <w:r w:rsidR="005C5057" w:rsidRPr="00D272C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Приказ</w:t>
        </w:r>
      </w:hyperlink>
      <w:r w:rsidR="005C5057"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25 декабря 2008 г. N ММ-3-1/683@ "О создании информационного ресурса результатов работы по зачетам и возвратам";</w:t>
      </w:r>
    </w:p>
    <w:p w:rsidR="005C5057" w:rsidRPr="00D272CA" w:rsidRDefault="005C5057" w:rsidP="005C505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="00C91A1D">
        <w:fldChar w:fldCharType="begin"/>
      </w:r>
      <w:r w:rsidR="00C91A1D">
        <w:instrText xml:space="preserve"> HYPERLINK "consultantplus://offline/ref=4EEC0634C8C50192BBC699DF390D6FBE5CB174E968484FEEA9505A34E7D1A9264147C6DAD212DF6F211F348D46V9S2I" </w:instrText>
      </w:r>
      <w:r w:rsidR="00C91A1D">
        <w:fldChar w:fldCharType="separate"/>
      </w:r>
      <w:r w:rsidRPr="00D272CA">
        <w:rPr>
          <w:rStyle w:val="a8"/>
          <w:rFonts w:ascii="Times New Roman" w:hAnsi="Times New Roman" w:cs="Times New Roman"/>
          <w:color w:val="000000" w:themeColor="text1"/>
          <w:sz w:val="24"/>
          <w:szCs w:val="24"/>
          <w:u w:val="none"/>
        </w:rPr>
        <w:t>риказ</w:t>
      </w:r>
      <w:r w:rsidR="00C91A1D">
        <w:rPr>
          <w:rStyle w:val="a8"/>
          <w:rFonts w:ascii="Times New Roman" w:hAnsi="Times New Roman" w:cs="Times New Roman"/>
          <w:color w:val="000000" w:themeColor="text1"/>
          <w:sz w:val="24"/>
          <w:szCs w:val="24"/>
          <w:u w:val="none"/>
        </w:rPr>
        <w:fldChar w:fldCharType="end"/>
      </w:r>
      <w:r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Федерации";</w:t>
      </w:r>
    </w:p>
    <w:p w:rsidR="005C5057" w:rsidRPr="00D272CA" w:rsidRDefault="005870BE" w:rsidP="005C505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7" w:history="1">
        <w:r w:rsidR="005C5057" w:rsidRPr="00D272C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Приказ</w:t>
        </w:r>
      </w:hyperlink>
      <w:r w:rsidR="005C5057"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5C5057" w:rsidRPr="00D272CA" w:rsidRDefault="005870BE" w:rsidP="005C505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8" w:history="1">
        <w:r w:rsidR="005C5057" w:rsidRPr="00D272C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Приказ</w:t>
        </w:r>
      </w:hyperlink>
      <w:r w:rsidR="005C5057"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14 марта 2016 г. N ММВ-7-12/134@ "Положение об автоматизированной информационной системе Федеральной налоговой службы";</w:t>
      </w:r>
    </w:p>
    <w:p w:rsidR="005C5057" w:rsidRPr="00D272CA" w:rsidRDefault="005870BE" w:rsidP="005C505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9" w:history="1">
        <w:r w:rsidR="005C5057" w:rsidRPr="00D272C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Приказ</w:t>
        </w:r>
      </w:hyperlink>
      <w:r w:rsidR="005C5057"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</w:t>
      </w:r>
    </w:p>
    <w:p w:rsidR="005C5057" w:rsidRPr="00D272CA" w:rsidRDefault="005870BE" w:rsidP="005C505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0" w:history="1">
        <w:r w:rsidR="005C5057" w:rsidRPr="00D272C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Приказ</w:t>
        </w:r>
      </w:hyperlink>
      <w:r w:rsidR="005C5057"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20 января 2017 г.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</w:t>
      </w:r>
    </w:p>
    <w:p w:rsidR="005C5057" w:rsidRPr="00D272CA" w:rsidRDefault="005870BE" w:rsidP="005C505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1" w:history="1">
        <w:r w:rsidR="005C5057" w:rsidRPr="00D272C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Приказ</w:t>
        </w:r>
      </w:hyperlink>
      <w:r w:rsidR="005C5057"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5C5057" w:rsidRPr="00D272CA" w:rsidRDefault="005870BE" w:rsidP="005C505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2" w:history="1">
        <w:r w:rsidR="005C5057" w:rsidRPr="00D272C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Приказ</w:t>
        </w:r>
      </w:hyperlink>
      <w:r w:rsidR="005C5057"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5C5057" w:rsidRPr="00D272CA" w:rsidRDefault="005870BE" w:rsidP="005C505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3" w:history="1">
        <w:r w:rsidR="005C5057" w:rsidRPr="00D272C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Приказ</w:t>
        </w:r>
      </w:hyperlink>
      <w:r w:rsidR="005C5057"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:rsidR="005C5057" w:rsidRPr="00D272CA" w:rsidRDefault="005870BE" w:rsidP="005C505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4" w:history="1">
        <w:r w:rsidR="005C5057" w:rsidRPr="00D272C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5C5057"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РФ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5C5057" w:rsidRDefault="005C5057" w:rsidP="005C5057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color w:val="000000" w:themeColor="text1"/>
        </w:rPr>
      </w:pPr>
      <w:r w:rsidRPr="00D272CA">
        <w:rPr>
          <w:rStyle w:val="FontStyle26"/>
          <w:color w:val="000000" w:themeColor="text1"/>
        </w:rPr>
        <w:t>6.4.2.Иные профессиональные знания:</w:t>
      </w:r>
    </w:p>
    <w:p w:rsidR="00165BCD" w:rsidRDefault="00165BCD" w:rsidP="00165BCD">
      <w:pPr>
        <w:pStyle w:val="Default"/>
        <w:ind w:firstLine="567"/>
        <w:jc w:val="both"/>
        <w:rPr>
          <w:color w:val="auto"/>
        </w:rPr>
      </w:pPr>
      <w:r w:rsidRPr="00E9566D">
        <w:rPr>
          <w:color w:val="auto"/>
        </w:rPr>
        <w:t>порядок в</w:t>
      </w:r>
      <w:r>
        <w:rPr>
          <w:color w:val="auto"/>
        </w:rPr>
        <w:t>едения ресурса «Расчеты с бюджетом,</w:t>
      </w:r>
    </w:p>
    <w:p w:rsidR="00165BCD" w:rsidRPr="00260F6C" w:rsidRDefault="00165BCD" w:rsidP="00165BCD">
      <w:pPr>
        <w:pStyle w:val="Default"/>
        <w:ind w:firstLine="567"/>
        <w:jc w:val="both"/>
      </w:pPr>
      <w:r>
        <w:rPr>
          <w:color w:val="auto"/>
        </w:rPr>
        <w:t>порядок осуществления зачетов (возвратов) и уточнения платежей,</w:t>
      </w:r>
    </w:p>
    <w:p w:rsidR="005C5057" w:rsidRPr="00D272CA" w:rsidRDefault="005C5057" w:rsidP="005C5057">
      <w:pPr>
        <w:pStyle w:val="Default"/>
        <w:ind w:firstLine="567"/>
        <w:jc w:val="both"/>
        <w:rPr>
          <w:color w:val="000000" w:themeColor="text1"/>
        </w:rPr>
      </w:pPr>
      <w:r w:rsidRPr="00D272CA">
        <w:rPr>
          <w:color w:val="000000" w:themeColor="text1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5C5057" w:rsidRPr="00D272CA" w:rsidRDefault="005C5057" w:rsidP="005C505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D272CA">
        <w:rPr>
          <w:rFonts w:eastAsiaTheme="minorHAnsi"/>
          <w:color w:val="000000" w:themeColor="text1"/>
          <w:lang w:eastAsia="en-US"/>
        </w:rPr>
        <w:t xml:space="preserve">порядок организации работы по привлечению к уголовной ответственности по налоговым преступлениям; </w:t>
      </w:r>
    </w:p>
    <w:p w:rsidR="005C5057" w:rsidRPr="00D272CA" w:rsidRDefault="005C5057" w:rsidP="005C505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D272CA">
        <w:rPr>
          <w:rFonts w:eastAsiaTheme="minorHAnsi"/>
          <w:color w:val="000000" w:themeColor="text1"/>
          <w:lang w:eastAsia="en-US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5C5057" w:rsidRPr="00D272CA" w:rsidRDefault="005C5057" w:rsidP="005C5057">
      <w:pPr>
        <w:ind w:firstLine="567"/>
        <w:rPr>
          <w:color w:val="000000" w:themeColor="text1"/>
        </w:rPr>
      </w:pPr>
      <w:r w:rsidRPr="00D272CA">
        <w:rPr>
          <w:color w:val="000000" w:themeColor="text1"/>
        </w:rPr>
        <w:t>понятие и меры принудительного взыскания задолженности;</w:t>
      </w:r>
    </w:p>
    <w:p w:rsidR="005C5057" w:rsidRPr="00D272CA" w:rsidRDefault="005C5057" w:rsidP="005C5057">
      <w:pPr>
        <w:ind w:firstLine="567"/>
        <w:rPr>
          <w:color w:val="000000" w:themeColor="text1"/>
        </w:rPr>
      </w:pPr>
      <w:r w:rsidRPr="00D272CA">
        <w:rPr>
          <w:color w:val="000000" w:themeColor="text1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5C5057" w:rsidRPr="00D272CA" w:rsidRDefault="005C5057" w:rsidP="005C5057">
      <w:pPr>
        <w:ind w:firstLine="567"/>
        <w:rPr>
          <w:color w:val="000000" w:themeColor="text1"/>
        </w:rPr>
      </w:pPr>
      <w:r w:rsidRPr="00D272CA">
        <w:rPr>
          <w:color w:val="000000" w:themeColor="text1"/>
        </w:rPr>
        <w:t>порядок принятия обеспечительных мер;</w:t>
      </w:r>
    </w:p>
    <w:p w:rsidR="005C5057" w:rsidRPr="00D272CA" w:rsidRDefault="005C5057" w:rsidP="005C5057">
      <w:pPr>
        <w:ind w:firstLine="567"/>
        <w:rPr>
          <w:color w:val="000000" w:themeColor="text1"/>
        </w:rPr>
      </w:pPr>
      <w:r w:rsidRPr="00D272CA">
        <w:rPr>
          <w:color w:val="000000" w:themeColor="text1"/>
        </w:rPr>
        <w:t>порядок представления сведений об отсутствии задолженности.</w:t>
      </w:r>
    </w:p>
    <w:p w:rsidR="005C5057" w:rsidRPr="00D272CA" w:rsidRDefault="005C5057" w:rsidP="005C5057">
      <w:pPr>
        <w:ind w:firstLine="567"/>
        <w:jc w:val="both"/>
        <w:rPr>
          <w:rStyle w:val="FontStyle26"/>
          <w:color w:val="000000" w:themeColor="text1"/>
        </w:rPr>
      </w:pPr>
      <w:r w:rsidRPr="00D272CA">
        <w:rPr>
          <w:rStyle w:val="FontStyle26"/>
          <w:color w:val="000000" w:themeColor="text1"/>
        </w:rPr>
        <w:t>6.5.Наличие функциональных знаний:</w:t>
      </w:r>
    </w:p>
    <w:p w:rsidR="005C5057" w:rsidRPr="00D272CA" w:rsidRDefault="005C5057" w:rsidP="005C5057">
      <w:pPr>
        <w:tabs>
          <w:tab w:val="left" w:pos="625"/>
        </w:tabs>
        <w:ind w:firstLine="567"/>
        <w:jc w:val="both"/>
        <w:rPr>
          <w:color w:val="000000" w:themeColor="text1"/>
        </w:rPr>
      </w:pPr>
      <w:r w:rsidRPr="00D272CA">
        <w:rPr>
          <w:color w:val="000000" w:themeColor="text1"/>
        </w:rPr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D272CA">
        <w:rPr>
          <w:color w:val="000000" w:themeColor="text1"/>
        </w:rPr>
        <w:t>применения</w:t>
      </w:r>
      <w:proofErr w:type="gramEnd"/>
      <w:r w:rsidRPr="00D272CA">
        <w:rPr>
          <w:color w:val="000000" w:themeColor="text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</w:t>
      </w:r>
    </w:p>
    <w:p w:rsidR="005C5057" w:rsidRPr="00D272CA" w:rsidRDefault="005C5057" w:rsidP="005C505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документооборота;</w:t>
      </w:r>
    </w:p>
    <w:p w:rsidR="005C5057" w:rsidRPr="00D272CA" w:rsidRDefault="00BD5515" w:rsidP="00BD5515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         </w:t>
      </w:r>
      <w:r w:rsidR="005C5057" w:rsidRPr="00D272CA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нормы этики и делового общения.</w:t>
      </w:r>
    </w:p>
    <w:p w:rsidR="005C5057" w:rsidRPr="00D272CA" w:rsidRDefault="005C5057" w:rsidP="005C5057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color w:val="000000" w:themeColor="text1"/>
        </w:rPr>
      </w:pPr>
      <w:r w:rsidRPr="00D272CA">
        <w:rPr>
          <w:rStyle w:val="FontStyle26"/>
          <w:color w:val="000000" w:themeColor="text1"/>
        </w:rPr>
        <w:t xml:space="preserve">6.6.Наличие базовых умений: </w:t>
      </w:r>
    </w:p>
    <w:p w:rsidR="005C5057" w:rsidRPr="00D272CA" w:rsidRDefault="005C5057" w:rsidP="005C5057">
      <w:pPr>
        <w:ind w:firstLine="567"/>
        <w:jc w:val="both"/>
        <w:rPr>
          <w:color w:val="000000" w:themeColor="text1"/>
        </w:rPr>
      </w:pPr>
      <w:proofErr w:type="gramStart"/>
      <w:r w:rsidRPr="00D272CA">
        <w:rPr>
          <w:color w:val="000000" w:themeColor="text1"/>
        </w:rPr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D272CA">
        <w:rPr>
          <w:color w:val="000000" w:themeColor="text1"/>
        </w:rPr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5C5057" w:rsidRPr="00D272CA" w:rsidRDefault="005C5057" w:rsidP="005C505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72CA">
        <w:rPr>
          <w:rFonts w:ascii="Times New Roman" w:hAnsi="Times New Roman" w:cs="Times New Roman"/>
          <w:color w:val="000000" w:themeColor="text1"/>
          <w:sz w:val="24"/>
          <w:szCs w:val="24"/>
        </w:rPr>
        <w:t>умение мыслить системно (стратегически);</w:t>
      </w:r>
    </w:p>
    <w:p w:rsidR="005C5057" w:rsidRDefault="005C5057" w:rsidP="005C5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C5057" w:rsidRDefault="005C5057" w:rsidP="005C5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5C5057" w:rsidRDefault="005C5057" w:rsidP="005C50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C5057" w:rsidRDefault="005C5057" w:rsidP="005C5057">
      <w:pPr>
        <w:pStyle w:val="Style10"/>
        <w:widowControl/>
        <w:spacing w:line="240" w:lineRule="auto"/>
        <w:ind w:firstLine="567"/>
        <w:jc w:val="both"/>
        <w:rPr>
          <w:rStyle w:val="FontStyle26"/>
        </w:rPr>
      </w:pPr>
      <w:r>
        <w:rPr>
          <w:rStyle w:val="FontStyle26"/>
        </w:rPr>
        <w:t>6.7. Н</w:t>
      </w:r>
      <w:r>
        <w:t>аличие</w:t>
      </w:r>
      <w:r>
        <w:rPr>
          <w:rStyle w:val="FontStyle26"/>
        </w:rPr>
        <w:t xml:space="preserve"> профессиональных умений:</w:t>
      </w:r>
    </w:p>
    <w:p w:rsidR="005C5057" w:rsidRDefault="005C5057" w:rsidP="005C5057">
      <w:pPr>
        <w:ind w:firstLine="567"/>
        <w:jc w:val="both"/>
        <w:rPr>
          <w:rFonts w:eastAsiaTheme="minorHAnsi"/>
          <w:lang w:eastAsia="en-US"/>
        </w:rPr>
      </w:pPr>
      <w:r>
        <w:t>работа в сфере, соответствующей направлению деятельности отдела</w:t>
      </w:r>
      <w:r>
        <w:rPr>
          <w:rFonts w:eastAsiaTheme="minorEastAsia"/>
        </w:rPr>
        <w:t xml:space="preserve">, проведение анализа и оценки платежеспособности налогоплательщиков, </w:t>
      </w:r>
      <w:r>
        <w:rPr>
          <w:rFonts w:eastAsiaTheme="minorHAnsi"/>
          <w:lang w:eastAsia="en-US"/>
        </w:rPr>
        <w:t>подготовки служебных документов, систематизации  актуальной информации в  установленной сфере деятельности, пользование специальными программными продуктами (работа с базами данных  налоговых органов).</w:t>
      </w:r>
    </w:p>
    <w:p w:rsidR="005C5057" w:rsidRDefault="005C5057" w:rsidP="005C5057">
      <w:pPr>
        <w:ind w:firstLine="567"/>
        <w:rPr>
          <w:rStyle w:val="FontStyle26"/>
        </w:rPr>
      </w:pPr>
      <w:r>
        <w:rPr>
          <w:rStyle w:val="FontStyle26"/>
        </w:rPr>
        <w:t>6.8.Наличие функциональных умений:</w:t>
      </w:r>
    </w:p>
    <w:p w:rsidR="005C5057" w:rsidRDefault="005C5057" w:rsidP="005C5057">
      <w:pPr>
        <w:ind w:firstLine="567"/>
        <w:jc w:val="both"/>
      </w:pPr>
      <w:proofErr w:type="gramStart"/>
      <w:r>
        <w:t>контроль и надзор за соблюдением законодательства Российской Федерации о налогах и сборах в отношении налогоплательщиков, состоящих на учете в Инспекции, а также принятых в соответствии с ним нормативных правовых актов, в части учета поступлений в бюджетную систему Российской Федерации сумм налогов (сборов) и иных платежей, администрируемых налоговыми органами, и  прогнозирования доходной части бюджетов с учетом изменения ситуации в реальном секторе</w:t>
      </w:r>
      <w:proofErr w:type="gramEnd"/>
      <w:r>
        <w:t xml:space="preserve"> экономики;</w:t>
      </w:r>
    </w:p>
    <w:p w:rsidR="005C5057" w:rsidRDefault="00BD5515" w:rsidP="00BD5515">
      <w:pPr>
        <w:pStyle w:val="Style19"/>
        <w:widowControl/>
        <w:tabs>
          <w:tab w:val="left" w:pos="567"/>
        </w:tabs>
        <w:spacing w:line="240" w:lineRule="auto"/>
        <w:ind w:firstLine="0"/>
      </w:pPr>
      <w:r>
        <w:tab/>
      </w:r>
      <w:r w:rsidR="005C5057">
        <w:t>предоставление информации из реестров, баз данных, выдача справок, выписок, документов, разъяснений и сведений;</w:t>
      </w:r>
    </w:p>
    <w:p w:rsidR="005C5057" w:rsidRDefault="00BD5515" w:rsidP="00BD5515">
      <w:pPr>
        <w:pStyle w:val="Style19"/>
        <w:widowControl/>
        <w:tabs>
          <w:tab w:val="left" w:pos="567"/>
        </w:tabs>
        <w:spacing w:line="240" w:lineRule="auto"/>
        <w:ind w:firstLine="0"/>
      </w:pPr>
      <w:r>
        <w:tab/>
      </w:r>
      <w:r w:rsidR="005C5057">
        <w:t>учет и регистрация нормативных правовых актов; оформление реквизитов документов.</w:t>
      </w:r>
      <w:r w:rsidR="005C5057">
        <w:rPr>
          <w:lang w:eastAsia="en-US"/>
        </w:rPr>
        <w:t xml:space="preserve">            </w:t>
      </w:r>
    </w:p>
    <w:p w:rsidR="005C5057" w:rsidRDefault="005C5057" w:rsidP="005C5057">
      <w:pPr>
        <w:pStyle w:val="Style19"/>
        <w:widowControl/>
        <w:tabs>
          <w:tab w:val="left" w:pos="567"/>
        </w:tabs>
        <w:spacing w:line="240" w:lineRule="auto"/>
        <w:rPr>
          <w:color w:val="000000" w:themeColor="text1"/>
        </w:rPr>
      </w:pPr>
      <w:r>
        <w:rPr>
          <w:bCs/>
        </w:rPr>
        <w:t xml:space="preserve"> </w:t>
      </w:r>
      <w:r>
        <w:rPr>
          <w:color w:val="000000" w:themeColor="text1"/>
        </w:rPr>
        <w:t xml:space="preserve">   </w:t>
      </w:r>
      <w:r>
        <w:t xml:space="preserve">         </w:t>
      </w:r>
    </w:p>
    <w:p w:rsidR="005C5057" w:rsidRDefault="005C5057" w:rsidP="005C5057">
      <w:pPr>
        <w:pStyle w:val="1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5C5057" w:rsidRDefault="005C5057" w:rsidP="005C5057">
      <w:pPr>
        <w:ind w:firstLine="720"/>
        <w:jc w:val="both"/>
      </w:pPr>
    </w:p>
    <w:p w:rsidR="005C5057" w:rsidRDefault="005C5057" w:rsidP="00BD5515">
      <w:pPr>
        <w:ind w:firstLine="708"/>
        <w:jc w:val="both"/>
      </w:pPr>
      <w:r>
        <w:t xml:space="preserve">7. Основные права и обязанности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D272CA">
          <w:rPr>
            <w:rStyle w:val="a5"/>
            <w:b w:val="0"/>
            <w:color w:val="000000"/>
          </w:rPr>
          <w:t>статьями 14</w:t>
        </w:r>
      </w:hyperlink>
      <w:r w:rsidRPr="00D272CA">
        <w:rPr>
          <w:b/>
          <w:color w:val="000000"/>
        </w:rPr>
        <w:t xml:space="preserve">, </w:t>
      </w:r>
      <w:hyperlink r:id="rId26" w:history="1">
        <w:r w:rsidRPr="00D272CA">
          <w:rPr>
            <w:rStyle w:val="a5"/>
            <w:b w:val="0"/>
            <w:color w:val="000000"/>
          </w:rPr>
          <w:t>15</w:t>
        </w:r>
      </w:hyperlink>
      <w:r w:rsidRPr="00D272CA">
        <w:rPr>
          <w:b/>
          <w:color w:val="000000"/>
        </w:rPr>
        <w:t xml:space="preserve">, </w:t>
      </w:r>
      <w:hyperlink r:id="rId27" w:history="1">
        <w:r w:rsidRPr="00D272CA">
          <w:rPr>
            <w:rStyle w:val="a5"/>
            <w:b w:val="0"/>
            <w:color w:val="000000"/>
          </w:rPr>
          <w:t>17</w:t>
        </w:r>
      </w:hyperlink>
      <w:r w:rsidRPr="00D272CA">
        <w:rPr>
          <w:b/>
          <w:color w:val="000000"/>
        </w:rPr>
        <w:t xml:space="preserve">, </w:t>
      </w:r>
      <w:hyperlink r:id="rId28" w:history="1">
        <w:r w:rsidRPr="00D272CA">
          <w:rPr>
            <w:rStyle w:val="a5"/>
            <w:b w:val="0"/>
            <w:color w:val="000000"/>
          </w:rPr>
          <w:t>18</w:t>
        </w:r>
      </w:hyperlink>
      <w:r>
        <w:rPr>
          <w:b/>
        </w:rPr>
        <w:t xml:space="preserve">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5C5057" w:rsidRDefault="005C5057" w:rsidP="00BD5515">
      <w:pPr>
        <w:tabs>
          <w:tab w:val="left" w:pos="567"/>
        </w:tabs>
        <w:ind w:firstLine="720"/>
        <w:jc w:val="both"/>
      </w:pPr>
      <w:r>
        <w:t>8. В целях реализации задач и функций, возложенных на отдел урегулирования задолженности</w:t>
      </w:r>
      <w:r w:rsidR="00165BCD">
        <w:t xml:space="preserve"> № 6</w:t>
      </w:r>
      <w:r>
        <w:t xml:space="preserve"> Инспекции, специалист-эксперт обязан: </w:t>
      </w:r>
    </w:p>
    <w:p w:rsidR="005C5057" w:rsidRDefault="005C5057" w:rsidP="005C5057">
      <w:pPr>
        <w:pStyle w:val="2"/>
        <w:spacing w:after="0" w:line="240" w:lineRule="auto"/>
        <w:ind w:left="0" w:firstLine="720"/>
        <w:jc w:val="both"/>
        <w:rPr>
          <w:vertAlign w:val="superscript"/>
        </w:rPr>
      </w:pPr>
      <w:r>
        <w:t>осуществлять полномочия в пределах предоставленных ему прав  в соответствии с должностными обязанностями и в соответствии с инструкцией на рабочее место 9-3</w:t>
      </w:r>
      <w:r>
        <w:rPr>
          <w:vertAlign w:val="superscript"/>
        </w:rPr>
        <w:t>1</w:t>
      </w:r>
      <w:r>
        <w:t>, 9-4</w:t>
      </w:r>
      <w:r>
        <w:rPr>
          <w:vertAlign w:val="superscript"/>
        </w:rPr>
        <w:t xml:space="preserve">1 </w:t>
      </w:r>
      <w:r>
        <w:t>,9-5</w:t>
      </w:r>
      <w:r>
        <w:rPr>
          <w:vertAlign w:val="superscript"/>
        </w:rPr>
        <w:t>1</w:t>
      </w:r>
      <w:r>
        <w:t>, 9-6</w:t>
      </w:r>
      <w:r>
        <w:rPr>
          <w:vertAlign w:val="superscript"/>
        </w:rPr>
        <w:t>1</w:t>
      </w:r>
      <w:r>
        <w:t>, 9-7</w:t>
      </w:r>
      <w:r>
        <w:rPr>
          <w:vertAlign w:val="superscript"/>
        </w:rPr>
        <w:t>1</w:t>
      </w:r>
    </w:p>
    <w:p w:rsidR="005C5057" w:rsidRDefault="005C5057" w:rsidP="005C5057">
      <w:pPr>
        <w:pStyle w:val="2"/>
        <w:spacing w:after="0" w:line="240" w:lineRule="auto"/>
        <w:ind w:left="0" w:firstLine="720"/>
        <w:jc w:val="both"/>
      </w:pPr>
      <w:r>
        <w:t>постоянно изучать поступающие в инспекцию Законы и другие нормативные акты и применять их в практической работе;</w:t>
      </w:r>
    </w:p>
    <w:p w:rsidR="00F4447C" w:rsidRDefault="00F4447C" w:rsidP="00F4447C">
      <w:pPr>
        <w:tabs>
          <w:tab w:val="num" w:pos="360"/>
          <w:tab w:val="left" w:pos="851"/>
        </w:tabs>
        <w:ind w:firstLine="720"/>
        <w:jc w:val="both"/>
      </w:pPr>
      <w:r>
        <w:t>осуществлять анализ наличия задолженности по одним налогам и сборам и переплаты по другим налогам и сборам, подлежащим уплате в тот же бюджет;</w:t>
      </w:r>
    </w:p>
    <w:p w:rsidR="00F4447C" w:rsidRDefault="00F4447C" w:rsidP="00F4447C">
      <w:pPr>
        <w:tabs>
          <w:tab w:val="num" w:pos="360"/>
          <w:tab w:val="left" w:pos="851"/>
        </w:tabs>
        <w:ind w:firstLine="720"/>
        <w:jc w:val="both"/>
      </w:pPr>
      <w:r>
        <w:t xml:space="preserve">обеспечивать своевременное исполнение заявлений налогоплательщиков на зачет  или возврат излишне уплаченных или излишне взысканных сумм налога, сбора, пени, штрафа, государственной пошлины, обеспечивать своевременное уведомление налогоплательщиков о выявленных фактах переплаты, а также Приказа ФНС России от 20.05.2021 </w:t>
      </w:r>
      <w:proofErr w:type="gramStart"/>
      <w:r>
        <w:t>ЕД</w:t>
      </w:r>
      <w:proofErr w:type="gramEnd"/>
      <w:r>
        <w:t>-</w:t>
      </w:r>
    </w:p>
    <w:p w:rsidR="00F4447C" w:rsidRDefault="00F4447C" w:rsidP="00F4447C">
      <w:pPr>
        <w:tabs>
          <w:tab w:val="num" w:pos="360"/>
          <w:tab w:val="left" w:pos="851"/>
        </w:tabs>
        <w:ind w:firstLine="720"/>
        <w:jc w:val="both"/>
      </w:pPr>
      <w:r>
        <w:t>7-12/503@ (вх.№039141 от 25.05.2021г.)</w:t>
      </w:r>
    </w:p>
    <w:p w:rsidR="00F4447C" w:rsidRDefault="00F4447C" w:rsidP="00F4447C">
      <w:pPr>
        <w:tabs>
          <w:tab w:val="num" w:pos="360"/>
          <w:tab w:val="left" w:pos="851"/>
        </w:tabs>
        <w:ind w:firstLine="720"/>
        <w:jc w:val="both"/>
      </w:pPr>
      <w:r>
        <w:t>осуществлять своевременное уведомление налогоплательщиков о выявленных фактах переплаты.</w:t>
      </w:r>
    </w:p>
    <w:p w:rsidR="00F4447C" w:rsidRDefault="00F4447C" w:rsidP="00F4447C">
      <w:pPr>
        <w:tabs>
          <w:tab w:val="num" w:pos="360"/>
          <w:tab w:val="left" w:pos="851"/>
        </w:tabs>
        <w:ind w:firstLine="720"/>
        <w:jc w:val="both"/>
      </w:pPr>
      <w:r>
        <w:t>осуществлять ведение информационного ресурса «Результаты работы по зачетам и возвратам»;</w:t>
      </w:r>
    </w:p>
    <w:p w:rsidR="00F4447C" w:rsidRDefault="00F4447C" w:rsidP="00F4447C">
      <w:pPr>
        <w:tabs>
          <w:tab w:val="num" w:pos="360"/>
          <w:tab w:val="left" w:pos="851"/>
        </w:tabs>
        <w:ind w:firstLine="720"/>
        <w:jc w:val="both"/>
      </w:pPr>
      <w:r>
        <w:t>осуществлять ведение журнала неналоговых доходов</w:t>
      </w:r>
    </w:p>
    <w:p w:rsidR="005C5057" w:rsidRDefault="005C5057" w:rsidP="00F4447C">
      <w:pPr>
        <w:tabs>
          <w:tab w:val="num" w:pos="360"/>
          <w:tab w:val="left" w:pos="851"/>
        </w:tabs>
        <w:ind w:firstLine="720"/>
        <w:jc w:val="both"/>
        <w:rPr>
          <w:szCs w:val="20"/>
        </w:rPr>
      </w:pPr>
      <w:r>
        <w:rPr>
          <w:szCs w:val="20"/>
        </w:rPr>
        <w:t xml:space="preserve">обеспечивать надлежащую регистрацию и хранение нормативных документов, входящей и исходящей корреспонденции, а также ведение делопроизводства на своем участке работы и в целом по отделу в соответствии с Инструкцией по делопроизводству; </w:t>
      </w:r>
    </w:p>
    <w:p w:rsidR="005C5057" w:rsidRDefault="005C5057" w:rsidP="005C5057">
      <w:pPr>
        <w:tabs>
          <w:tab w:val="num" w:pos="360"/>
          <w:tab w:val="left" w:pos="851"/>
        </w:tabs>
        <w:ind w:firstLine="720"/>
        <w:jc w:val="both"/>
        <w:rPr>
          <w:szCs w:val="20"/>
        </w:rPr>
      </w:pPr>
      <w:r>
        <w:rPr>
          <w:szCs w:val="20"/>
        </w:rPr>
        <w:t>организовать работу по использованию, учету и хранению номерных гербовых бланков;</w:t>
      </w:r>
    </w:p>
    <w:p w:rsidR="005C5057" w:rsidRDefault="005C5057" w:rsidP="005C5057">
      <w:pPr>
        <w:ind w:firstLine="720"/>
        <w:jc w:val="both"/>
      </w:pPr>
      <w:r>
        <w:t>подготавливать ответы по поступающим запросам;</w:t>
      </w:r>
    </w:p>
    <w:p w:rsidR="005C5057" w:rsidRDefault="005C5057" w:rsidP="005C5057">
      <w:pPr>
        <w:ind w:firstLine="720"/>
        <w:jc w:val="both"/>
      </w:pPr>
      <w:r>
        <w:t>по поручению начальника отдела выполнять другую работу, не указанную в настоящем должностном регламенте, связанную с деятельностью отдела;</w:t>
      </w:r>
    </w:p>
    <w:p w:rsidR="005C5057" w:rsidRDefault="005C5057" w:rsidP="00BD5515">
      <w:pPr>
        <w:tabs>
          <w:tab w:val="left" w:pos="567"/>
          <w:tab w:val="left" w:pos="709"/>
          <w:tab w:val="left" w:pos="851"/>
        </w:tabs>
        <w:ind w:firstLine="720"/>
        <w:jc w:val="both"/>
      </w:pPr>
      <w:r>
        <w:t>соблюдать нормы служебной этики и установленные в Инспекции Служебный распорядок и порядок работы со служебной информацией, не совершать действий, затрудняющих работу Инспекции, а также приводящих, а подрыву авторитета государственной службы;</w:t>
      </w:r>
    </w:p>
    <w:p w:rsidR="005C5057" w:rsidRDefault="005C5057" w:rsidP="005C5057">
      <w:pPr>
        <w:ind w:firstLine="720"/>
        <w:jc w:val="both"/>
      </w:pPr>
      <w:r>
        <w:t>соблюдать государственную, служебную и иную охраняемую законами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</w:t>
      </w:r>
    </w:p>
    <w:p w:rsidR="005C5057" w:rsidRDefault="005C5057" w:rsidP="005C5057">
      <w:pPr>
        <w:ind w:firstLine="720"/>
        <w:jc w:val="both"/>
      </w:pPr>
      <w:r>
        <w:t>исполнять должностные обязанности добросовестно, качественно, на высоком профессиональном уровне;</w:t>
      </w:r>
    </w:p>
    <w:p w:rsidR="005C5057" w:rsidRDefault="005C5057" w:rsidP="005C5057">
      <w:pPr>
        <w:ind w:firstLine="720"/>
        <w:jc w:val="both"/>
      </w:pPr>
      <w:r>
        <w:t>обеспечивать своевременное уведомление налогоплательщиков о выявленных фактах переплаты.</w:t>
      </w:r>
    </w:p>
    <w:p w:rsidR="005C5057" w:rsidRDefault="005C5057" w:rsidP="005C5057">
      <w:pPr>
        <w:tabs>
          <w:tab w:val="num" w:pos="360"/>
          <w:tab w:val="left" w:pos="851"/>
        </w:tabs>
        <w:ind w:firstLine="720"/>
        <w:jc w:val="both"/>
      </w:pPr>
      <w:r>
        <w:t>осуществлять ведение информационного ресурса «Результаты работы по зачетам и возвратам»;</w:t>
      </w:r>
    </w:p>
    <w:p w:rsidR="005C5057" w:rsidRDefault="005C5057" w:rsidP="005C5057">
      <w:pPr>
        <w:ind w:firstLine="720"/>
        <w:jc w:val="both"/>
      </w:pPr>
      <w:r>
        <w:t>использовать в работе Федеральные информационные ресурсы;</w:t>
      </w:r>
    </w:p>
    <w:p w:rsidR="005C5057" w:rsidRDefault="005C5057" w:rsidP="005C5057">
      <w:pPr>
        <w:pStyle w:val="af2"/>
        <w:ind w:firstLine="709"/>
        <w:jc w:val="both"/>
        <w:rPr>
          <w:b/>
        </w:rPr>
      </w:pPr>
      <w:r>
        <w:t>осуществлять систематический контроль за исполнением решений о зачете (возврате) и отражением результатов исполнения в КРСБ;</w:t>
      </w:r>
    </w:p>
    <w:p w:rsidR="005C5057" w:rsidRDefault="005C5057" w:rsidP="005C5057">
      <w:pPr>
        <w:pStyle w:val="af2"/>
        <w:ind w:firstLine="709"/>
        <w:jc w:val="both"/>
        <w:rPr>
          <w:b/>
        </w:rPr>
      </w:pPr>
      <w:r>
        <w:t>осуществлять контроль и обработку платежных документов, поступающих в ведомости невыясненных поступлений и выписки АДБ;</w:t>
      </w:r>
    </w:p>
    <w:p w:rsidR="005C5057" w:rsidRDefault="005C5057" w:rsidP="005C5057">
      <w:pPr>
        <w:pStyle w:val="af2"/>
        <w:ind w:firstLine="709"/>
        <w:jc w:val="both"/>
        <w:rPr>
          <w:b/>
        </w:rPr>
      </w:pPr>
      <w:r>
        <w:t>осуществлять систематический контроль  за исполнением уведомлений сформированных по форме № 54;</w:t>
      </w:r>
    </w:p>
    <w:p w:rsidR="005C5057" w:rsidRDefault="005C5057" w:rsidP="005C5057">
      <w:pPr>
        <w:pStyle w:val="af2"/>
        <w:ind w:firstLine="709"/>
        <w:jc w:val="both"/>
        <w:rPr>
          <w:b/>
        </w:rPr>
      </w:pPr>
      <w:proofErr w:type="spellStart"/>
      <w:r>
        <w:t>доопределение</w:t>
      </w:r>
      <w:proofErr w:type="spellEnd"/>
      <w:r>
        <w:t xml:space="preserve"> платежей в журналах неналоговых доходов;</w:t>
      </w:r>
    </w:p>
    <w:p w:rsidR="005C5057" w:rsidRDefault="005C5057" w:rsidP="005C5057">
      <w:pPr>
        <w:pStyle w:val="af2"/>
        <w:ind w:firstLine="709"/>
        <w:jc w:val="both"/>
        <w:rPr>
          <w:b/>
        </w:rPr>
      </w:pPr>
      <w:r>
        <w:t>осуществлять внутренний контроль по технологическим процессам ФНС России по курируемым вопросам в соответствии с утвержденными картами внутреннего контроля отдела урегулирования задолженности.</w:t>
      </w:r>
    </w:p>
    <w:p w:rsidR="005C5057" w:rsidRDefault="005C5057" w:rsidP="005C5057">
      <w:pPr>
        <w:ind w:firstLine="720"/>
        <w:jc w:val="both"/>
      </w:pPr>
      <w:r>
        <w:t xml:space="preserve">9. В целях исполнения возложенных должностных обязанностей специалист-эксперт имеет право: </w:t>
      </w:r>
    </w:p>
    <w:p w:rsidR="005C5057" w:rsidRDefault="005C5057" w:rsidP="005C5057">
      <w:pPr>
        <w:ind w:firstLine="720"/>
        <w:jc w:val="both"/>
      </w:pPr>
      <w:r>
        <w:t>принимать решения в соответствии с должностными обязанностями;</w:t>
      </w:r>
    </w:p>
    <w:p w:rsidR="005C5057" w:rsidRDefault="005C5057" w:rsidP="005C5057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5C5057" w:rsidRDefault="005C5057" w:rsidP="005C5057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 xml:space="preserve">доступа к сведениям, составляющим налоговую тайну, в объеме, определенном </w:t>
      </w:r>
      <w:r>
        <w:t>Положением об отделе.</w:t>
      </w:r>
    </w:p>
    <w:p w:rsidR="00942196" w:rsidRDefault="00942196" w:rsidP="005C5057">
      <w:pPr>
        <w:ind w:firstLine="720"/>
        <w:jc w:val="both"/>
      </w:pPr>
    </w:p>
    <w:p w:rsidR="00942196" w:rsidRDefault="00942196" w:rsidP="005C5057">
      <w:pPr>
        <w:ind w:firstLine="720"/>
        <w:jc w:val="both"/>
      </w:pPr>
    </w:p>
    <w:p w:rsidR="005C5057" w:rsidRDefault="005C5057" w:rsidP="005C5057">
      <w:pPr>
        <w:ind w:firstLine="720"/>
        <w:jc w:val="both"/>
      </w:pPr>
      <w:r>
        <w:t xml:space="preserve">10.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 506 «Об утверждении Положения о Федеральной налоговой службе» (Собрание законодательства Российской Федерации, 2004, № 40, ст. 3961; 2017, № 15 (ч. 1), ст. 2194), положением об Межрайонной инспекции Федеральной налоговой службы №15 по Кемеровской области – Кузбассу, утвержденным руководителем Управления Федеральной налоговой службы по Кемеровской области - Кузбассу 12.08.2021 г.,  положением об отделе урегулирования задолженности, приказами (распоряжениями) ФНС России, приказами Управления Федеральной налоговой службы по Кемеровской области - Кузбассу (далее – Управление), приказами Инспекции, поручениями руководства Инспекции.</w:t>
      </w:r>
    </w:p>
    <w:p w:rsidR="005C5057" w:rsidRDefault="005C5057" w:rsidP="005C5057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Специалист-эксперт отдела несет персональную ответственность, как дисциплинарную, так и материальную за:</w:t>
      </w:r>
    </w:p>
    <w:p w:rsidR="005C5057" w:rsidRDefault="005C5057" w:rsidP="005C5057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службы;</w:t>
      </w:r>
    </w:p>
    <w:p w:rsidR="005C5057" w:rsidRDefault="005C5057" w:rsidP="005C5057">
      <w:pPr>
        <w:ind w:firstLine="720"/>
        <w:jc w:val="both"/>
      </w:pPr>
      <w:r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C5057" w:rsidRDefault="005C5057" w:rsidP="005C5057">
      <w:pPr>
        <w:ind w:firstLine="720"/>
        <w:jc w:val="both"/>
      </w:pPr>
      <w:r>
        <w:t>имущественный ущерб, причиненный по его вине;</w:t>
      </w:r>
    </w:p>
    <w:p w:rsidR="005C5057" w:rsidRDefault="005C5057" w:rsidP="005C5057">
      <w:pPr>
        <w:ind w:firstLine="720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C5057" w:rsidRDefault="005C5057" w:rsidP="005C5057">
      <w:pPr>
        <w:ind w:firstLine="720"/>
        <w:jc w:val="both"/>
      </w:pPr>
      <w:r>
        <w:t>формирование и работу с электронными документами и за недопущение их искажения;</w:t>
      </w:r>
    </w:p>
    <w:p w:rsidR="005C5057" w:rsidRDefault="005C5057" w:rsidP="005C5057">
      <w:pPr>
        <w:ind w:firstLine="720"/>
        <w:jc w:val="both"/>
      </w:pPr>
      <w:r>
        <w:t>действие или бездействие, приведшее к нарушению прав и законных интересов граждан;</w:t>
      </w:r>
    </w:p>
    <w:p w:rsidR="005C5057" w:rsidRDefault="005C5057" w:rsidP="005C5057">
      <w:pPr>
        <w:ind w:firstLine="720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5C5057" w:rsidRDefault="005C5057" w:rsidP="005C5057">
      <w:pPr>
        <w:ind w:firstLine="720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5C5057" w:rsidRDefault="005C5057" w:rsidP="005C5057">
      <w:pPr>
        <w:ind w:firstLine="720"/>
        <w:jc w:val="both"/>
      </w:pPr>
      <w: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коррупции».</w:t>
      </w:r>
    </w:p>
    <w:p w:rsidR="005C5057" w:rsidRDefault="005C5057" w:rsidP="005C5057">
      <w:pPr>
        <w:ind w:firstLine="720"/>
        <w:jc w:val="both"/>
      </w:pPr>
      <w: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 - Кузбассу,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5C5057" w:rsidRDefault="005C5057" w:rsidP="005C5057">
      <w:pPr>
        <w:ind w:firstLine="720"/>
        <w:jc w:val="both"/>
      </w:pPr>
      <w:r>
        <w:t>несоблюдение требований о неразглашении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услуги.</w:t>
      </w:r>
    </w:p>
    <w:p w:rsidR="005C5057" w:rsidRDefault="005C5057" w:rsidP="005C5057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 xml:space="preserve">11.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9" w:history="1">
        <w:r>
          <w:rPr>
            <w:rStyle w:val="a5"/>
            <w:color w:val="000000" w:themeColor="text1"/>
          </w:rPr>
          <w:t>законодательством</w:t>
        </w:r>
      </w:hyperlink>
      <w:r>
        <w:rPr>
          <w:color w:val="000000" w:themeColor="text1"/>
        </w:rPr>
        <w:t xml:space="preserve"> Российской Федерации.</w:t>
      </w:r>
    </w:p>
    <w:p w:rsidR="005C5057" w:rsidRDefault="005C5057" w:rsidP="005C5057">
      <w:pPr>
        <w:pStyle w:val="1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IV. Перечень вопросов, по которым специалист-эксперт вправе или обязан самостоятельно принимать управленческие и иные решения</w:t>
      </w:r>
    </w:p>
    <w:p w:rsidR="005C5057" w:rsidRDefault="005C5057" w:rsidP="005C5057">
      <w:pPr>
        <w:ind w:firstLine="720"/>
        <w:jc w:val="both"/>
      </w:pPr>
    </w:p>
    <w:p w:rsidR="005C5057" w:rsidRDefault="005C5057" w:rsidP="005C5057">
      <w:pPr>
        <w:ind w:firstLine="720"/>
        <w:jc w:val="both"/>
      </w:pPr>
      <w:r>
        <w:t>12. При исполнении служебных обязанностей  специалист-эксперт в вправе самостоятельно принимать решения по вопросам,</w:t>
      </w:r>
      <w:r>
        <w:rPr>
          <w:color w:val="FF0000"/>
        </w:rPr>
        <w:t xml:space="preserve"> </w:t>
      </w:r>
      <w:r>
        <w:t xml:space="preserve">определенным настоящим должностным регламентом, а именно: </w:t>
      </w:r>
    </w:p>
    <w:p w:rsidR="005C5057" w:rsidRDefault="005C5057" w:rsidP="005C5057">
      <w:pPr>
        <w:ind w:firstLine="720"/>
        <w:jc w:val="both"/>
      </w:pPr>
      <w: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5C5057" w:rsidRDefault="005C5057" w:rsidP="005C5057">
      <w:pPr>
        <w:ind w:firstLine="720"/>
        <w:jc w:val="both"/>
      </w:pPr>
      <w:r>
        <w:t>информировать вышестоящего руководителя для принятия им соответствующего решения;</w:t>
      </w:r>
    </w:p>
    <w:p w:rsidR="005C5057" w:rsidRDefault="005C5057" w:rsidP="005C5057">
      <w:pPr>
        <w:ind w:firstLine="720"/>
        <w:jc w:val="both"/>
      </w:pPr>
      <w: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C5057" w:rsidRDefault="005C5057" w:rsidP="005C5057">
      <w:pPr>
        <w:ind w:firstLine="720"/>
        <w:jc w:val="both"/>
      </w:pPr>
      <w:r>
        <w:t>отказывать в приеме документов, оформленных ненадлежащим образом;</w:t>
      </w:r>
    </w:p>
    <w:p w:rsidR="005C5057" w:rsidRDefault="005C5057" w:rsidP="005C5057">
      <w:pPr>
        <w:ind w:firstLine="720"/>
        <w:jc w:val="both"/>
      </w:pPr>
      <w:r>
        <w:t>переадресовывать документы, устанавливать или изменять (продлевать) сроки их исполнения;</w:t>
      </w:r>
    </w:p>
    <w:p w:rsidR="005C5057" w:rsidRDefault="005C5057" w:rsidP="005C5057">
      <w:pPr>
        <w:ind w:firstLine="720"/>
        <w:jc w:val="both"/>
      </w:pPr>
      <w:r>
        <w:t>исполнять соответствующий документ или направлять его другому исполнителю;</w:t>
      </w:r>
    </w:p>
    <w:p w:rsidR="005C5057" w:rsidRDefault="005C5057" w:rsidP="005C5057">
      <w:pPr>
        <w:ind w:firstLine="720"/>
        <w:jc w:val="both"/>
      </w:pPr>
      <w: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C5057" w:rsidRDefault="005C5057" w:rsidP="005C5057">
      <w:pPr>
        <w:ind w:firstLine="720"/>
        <w:jc w:val="both"/>
      </w:pPr>
      <w:r>
        <w:t>заверять надлежащим образом копию какого-либо документа и др.</w:t>
      </w:r>
    </w:p>
    <w:p w:rsidR="005C5057" w:rsidRDefault="005C5057" w:rsidP="005C5057">
      <w:pPr>
        <w:ind w:firstLine="720"/>
        <w:jc w:val="both"/>
      </w:pPr>
      <w:r>
        <w:t>13. При исполнении служебных обязанностей специалист-эксперт обязан самостоятельно принимать решения по вопросам:</w:t>
      </w:r>
    </w:p>
    <w:p w:rsidR="005C5057" w:rsidRDefault="005C5057" w:rsidP="005C5057">
      <w:pPr>
        <w:ind w:firstLine="720"/>
        <w:jc w:val="both"/>
      </w:pPr>
      <w: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C5057" w:rsidRDefault="005C5057" w:rsidP="005C5057">
      <w:pPr>
        <w:ind w:firstLine="720"/>
        <w:jc w:val="both"/>
      </w:pPr>
      <w:r>
        <w:t xml:space="preserve">иным вопросам, предусмотренным положением об отделе, иными нормативными актами. </w:t>
      </w:r>
    </w:p>
    <w:p w:rsidR="005C5057" w:rsidRDefault="005C5057" w:rsidP="005C5057">
      <w:pPr>
        <w:ind w:firstLine="720"/>
        <w:jc w:val="both"/>
      </w:pPr>
    </w:p>
    <w:p w:rsidR="005C5057" w:rsidRDefault="005C5057" w:rsidP="005C5057">
      <w:pPr>
        <w:pStyle w:val="1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V. Перечень вопросов, по которым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C5057" w:rsidRDefault="005C5057" w:rsidP="005C5057">
      <w:pPr>
        <w:ind w:firstLine="720"/>
        <w:jc w:val="both"/>
      </w:pPr>
      <w:r>
        <w:t>14. Специалист-эксперт отдела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5C5057" w:rsidRDefault="005C5057" w:rsidP="005C5057">
      <w:pPr>
        <w:ind w:firstLine="720"/>
        <w:jc w:val="both"/>
      </w:pPr>
      <w:r>
        <w:t>15. Специалист-эксперт в соответствии со своей компетенцией обязан участвовать в подготовке (обсуждении) следующих проектов:</w:t>
      </w:r>
    </w:p>
    <w:p w:rsidR="005C5057" w:rsidRDefault="005C5057" w:rsidP="005C5057">
      <w:pPr>
        <w:ind w:firstLine="720"/>
        <w:jc w:val="both"/>
      </w:pPr>
      <w:r>
        <w:t>положений об отделе;</w:t>
      </w:r>
    </w:p>
    <w:p w:rsidR="005C5057" w:rsidRDefault="005C5057" w:rsidP="005C5057">
      <w:pPr>
        <w:ind w:firstLine="720"/>
        <w:jc w:val="both"/>
      </w:pPr>
      <w:r>
        <w:t>графика отпусков гражданских служащих отдела;</w:t>
      </w:r>
    </w:p>
    <w:p w:rsidR="005C5057" w:rsidRDefault="005C5057" w:rsidP="005C5057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5C5057" w:rsidRDefault="005C5057" w:rsidP="005C505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C5057" w:rsidRDefault="005C5057" w:rsidP="005C505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VI. Сроки и процедуры подготовки, </w:t>
      </w:r>
    </w:p>
    <w:p w:rsidR="005C5057" w:rsidRDefault="005C5057" w:rsidP="005C505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рассмотрения проектов управленческих и иных решений, </w:t>
      </w:r>
    </w:p>
    <w:p w:rsidR="005C5057" w:rsidRDefault="005C5057" w:rsidP="005C505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согласования и принятия данных решений</w:t>
      </w:r>
    </w:p>
    <w:p w:rsidR="005C5057" w:rsidRDefault="005C5057" w:rsidP="005C5057">
      <w:pPr>
        <w:ind w:firstLine="567"/>
        <w:jc w:val="both"/>
      </w:pPr>
      <w:r>
        <w:t>16. В соответствии со своими должностными обязанностями специалист-эксперт 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 - Кузбассу, а также в соответствии с требованиями Инструкции по делопроизводству в Инспекции.</w:t>
      </w:r>
    </w:p>
    <w:p w:rsidR="005C5057" w:rsidRDefault="005C5057" w:rsidP="005C5057">
      <w:pPr>
        <w:pStyle w:val="1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5C5057" w:rsidRDefault="005C5057" w:rsidP="005C5057">
      <w:pPr>
        <w:ind w:firstLine="720"/>
        <w:jc w:val="both"/>
      </w:pPr>
      <w:r>
        <w:t xml:space="preserve">17. Взаимодействие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 w:rsidRPr="00D272CA">
          <w:rPr>
            <w:rStyle w:val="a5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31" w:history="1">
        <w:r w:rsidRPr="00D272CA">
          <w:rPr>
            <w:rStyle w:val="a5"/>
            <w:b w:val="0"/>
            <w:color w:val="000000"/>
          </w:rPr>
          <w:t>Указом</w:t>
        </w:r>
      </w:hyperlink>
      <w: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2" w:history="1">
        <w:r w:rsidRPr="00D272CA">
          <w:rPr>
            <w:rStyle w:val="a5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C5057" w:rsidRDefault="005C5057" w:rsidP="005C5057">
      <w:pPr>
        <w:ind w:firstLine="720"/>
        <w:jc w:val="both"/>
      </w:pPr>
    </w:p>
    <w:p w:rsidR="005C5057" w:rsidRDefault="005C5057" w:rsidP="005C5057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33" w:history="1">
        <w:r w:rsidRPr="00D272CA">
          <w:rPr>
            <w:rStyle w:val="a5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</w:p>
    <w:p w:rsidR="005C5057" w:rsidRDefault="005C5057" w:rsidP="005C5057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5C5057" w:rsidRDefault="005C5057" w:rsidP="005C5057">
      <w:pPr>
        <w:ind w:firstLine="720"/>
        <w:jc w:val="both"/>
      </w:pPr>
      <w:r>
        <w:t>18. В соответствии с замещаемой государственной гражданской должностью и в пределах функциональной компетенции специалист-эксперт отдела осуществляет организационное обеспечение оказания следующих видов государственных услуг:</w:t>
      </w:r>
    </w:p>
    <w:p w:rsidR="005C5057" w:rsidRDefault="005C5057" w:rsidP="005C5057">
      <w:pPr>
        <w:ind w:firstLine="720"/>
        <w:jc w:val="both"/>
      </w:pPr>
      <w:r>
        <w:t xml:space="preserve"> информирование налогоплательщиков по вопросам урегулирования задолженности.</w:t>
      </w:r>
    </w:p>
    <w:p w:rsidR="005C5057" w:rsidRDefault="005C5057" w:rsidP="005C5057">
      <w:pPr>
        <w:jc w:val="both"/>
      </w:pPr>
    </w:p>
    <w:p w:rsidR="005C5057" w:rsidRDefault="005C5057" w:rsidP="005C505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5C5057" w:rsidRDefault="005C5057" w:rsidP="005C505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5C5057" w:rsidRDefault="005C5057" w:rsidP="005C5057">
      <w:pPr>
        <w:ind w:firstLine="720"/>
        <w:jc w:val="both"/>
      </w:pPr>
      <w:r>
        <w:t>19. Эффективность профессиональной служебной деятельности специалиста-эксперт а оценивается по следующим показателям:</w:t>
      </w:r>
    </w:p>
    <w:p w:rsidR="005C5057" w:rsidRDefault="005C5057" w:rsidP="005C5057">
      <w:pPr>
        <w:ind w:firstLine="720"/>
        <w:jc w:val="both"/>
      </w:pPr>
      <w:r>
        <w:t>выполняемому объему работы и интенсивности труда, служебной дисциплины;</w:t>
      </w:r>
    </w:p>
    <w:p w:rsidR="005C5057" w:rsidRDefault="005C5057" w:rsidP="005C5057">
      <w:pPr>
        <w:ind w:firstLine="720"/>
        <w:jc w:val="both"/>
      </w:pPr>
      <w:r>
        <w:t>своевременности и оперативности выполнения поручений;</w:t>
      </w:r>
    </w:p>
    <w:p w:rsidR="005C5057" w:rsidRDefault="005C5057" w:rsidP="005C5057">
      <w:pPr>
        <w:ind w:firstLine="720"/>
        <w:jc w:val="both"/>
      </w:pPr>
      <w:r>
        <w:t>качеству выполненной работы;</w:t>
      </w:r>
    </w:p>
    <w:p w:rsidR="005C5057" w:rsidRDefault="005C5057" w:rsidP="005C5057">
      <w:pPr>
        <w:ind w:firstLine="720"/>
        <w:jc w:val="both"/>
      </w:pPr>
      <w:r>
        <w:t>профессиональной компетентности (знанию законодательных и иных правовых актов, широте профессионального кругозора, умению работы с документами);</w:t>
      </w:r>
    </w:p>
    <w:p w:rsidR="005C5057" w:rsidRDefault="005C5057" w:rsidP="005C5057">
      <w:pPr>
        <w:ind w:firstLine="720"/>
        <w:jc w:val="both"/>
      </w:pPr>
      <w:r>
        <w:t>способности выполнять должностные функции самостоятельно, без помощи руководителя;</w:t>
      </w:r>
    </w:p>
    <w:p w:rsidR="005C5057" w:rsidRDefault="005C5057" w:rsidP="005C5057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C5057" w:rsidRDefault="005C5057" w:rsidP="005C5057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5057" w:rsidRDefault="005C5057" w:rsidP="005C5057">
      <w:pPr>
        <w:ind w:firstLine="720"/>
        <w:jc w:val="both"/>
      </w:pPr>
      <w:r>
        <w:t>осознанию ответственности за последствия своих действий.</w:t>
      </w:r>
    </w:p>
    <w:p w:rsidR="000A50C7" w:rsidRDefault="000A50C7" w:rsidP="000A50C7">
      <w:pPr>
        <w:jc w:val="both"/>
      </w:pPr>
    </w:p>
    <w:p w:rsidR="000A50C7" w:rsidRDefault="000A50C7" w:rsidP="000A50C7">
      <w:pPr>
        <w:pStyle w:val="a6"/>
      </w:pPr>
    </w:p>
    <w:p w:rsidR="00D04EEB" w:rsidRDefault="00D04EEB" w:rsidP="00D04EEB">
      <w:pPr>
        <w:ind w:firstLine="720"/>
        <w:jc w:val="both"/>
      </w:pPr>
    </w:p>
    <w:p w:rsidR="00D04EEB" w:rsidRDefault="00D04EEB" w:rsidP="00D04EEB">
      <w:pPr>
        <w:ind w:firstLine="698"/>
        <w:jc w:val="right"/>
        <w:rPr>
          <w:rStyle w:val="a3"/>
          <w:bCs w:val="0"/>
        </w:rPr>
      </w:pPr>
    </w:p>
    <w:p w:rsidR="00D04EEB" w:rsidRDefault="00D04EEB" w:rsidP="00D04EEB">
      <w:pPr>
        <w:ind w:firstLine="698"/>
        <w:jc w:val="right"/>
        <w:rPr>
          <w:rStyle w:val="a3"/>
          <w:bCs w:val="0"/>
        </w:rPr>
      </w:pPr>
    </w:p>
    <w:p w:rsidR="00D04EEB" w:rsidRDefault="00D04EEB" w:rsidP="00D04EEB">
      <w:pPr>
        <w:ind w:firstLine="720"/>
        <w:jc w:val="both"/>
      </w:pPr>
    </w:p>
    <w:p w:rsidR="00F848FE" w:rsidRPr="003B4698" w:rsidRDefault="00F848FE" w:rsidP="00F848FE">
      <w:pPr>
        <w:ind w:firstLine="720"/>
        <w:jc w:val="both"/>
        <w:rPr>
          <w:i/>
        </w:rPr>
      </w:pPr>
    </w:p>
    <w:p w:rsidR="00D04EEB" w:rsidRDefault="00D04EEB" w:rsidP="00D04EEB">
      <w:pPr>
        <w:ind w:firstLine="720"/>
        <w:jc w:val="both"/>
      </w:pPr>
    </w:p>
    <w:p w:rsidR="00D04EEB" w:rsidRDefault="00D04EEB" w:rsidP="00D04EEB">
      <w:pPr>
        <w:ind w:firstLine="720"/>
        <w:jc w:val="both"/>
      </w:pPr>
    </w:p>
    <w:p w:rsidR="003E0AD5" w:rsidRDefault="003E0AD5"/>
    <w:sectPr w:rsidR="003E0AD5" w:rsidSect="00A752AF">
      <w:headerReference w:type="default" r:id="rId34"/>
      <w:headerReference w:type="first" r:id="rId35"/>
      <w:pgSz w:w="11906" w:h="16838"/>
      <w:pgMar w:top="680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0BE" w:rsidRDefault="005870BE" w:rsidP="00A11711">
      <w:r>
        <w:separator/>
      </w:r>
    </w:p>
  </w:endnote>
  <w:endnote w:type="continuationSeparator" w:id="0">
    <w:p w:rsidR="005870BE" w:rsidRDefault="005870BE" w:rsidP="00A11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0BE" w:rsidRDefault="005870BE" w:rsidP="00A11711">
      <w:r>
        <w:separator/>
      </w:r>
    </w:p>
  </w:footnote>
  <w:footnote w:type="continuationSeparator" w:id="0">
    <w:p w:rsidR="005870BE" w:rsidRDefault="005870BE" w:rsidP="00A117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1454036"/>
      <w:docPartObj>
        <w:docPartGallery w:val="Page Numbers (Top of Page)"/>
        <w:docPartUnique/>
      </w:docPartObj>
    </w:sdtPr>
    <w:sdtEndPr/>
    <w:sdtContent>
      <w:p w:rsidR="006155FB" w:rsidRDefault="006155F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4B8">
          <w:rPr>
            <w:noProof/>
          </w:rPr>
          <w:t>8</w:t>
        </w:r>
        <w:r>
          <w:fldChar w:fldCharType="end"/>
        </w:r>
      </w:p>
    </w:sdtContent>
  </w:sdt>
  <w:p w:rsidR="00CB77D2" w:rsidRDefault="00CB77D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B07" w:rsidRDefault="000B1B07">
    <w:pPr>
      <w:pStyle w:val="a9"/>
      <w:jc w:val="center"/>
    </w:pPr>
  </w:p>
  <w:p w:rsidR="00A11711" w:rsidRDefault="00A1171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238"/>
    <w:rsid w:val="00062330"/>
    <w:rsid w:val="000731D5"/>
    <w:rsid w:val="00077DD3"/>
    <w:rsid w:val="00095D74"/>
    <w:rsid w:val="000A50C7"/>
    <w:rsid w:val="000B1B07"/>
    <w:rsid w:val="000C082E"/>
    <w:rsid w:val="000C5FB2"/>
    <w:rsid w:val="00104B4A"/>
    <w:rsid w:val="00134CE1"/>
    <w:rsid w:val="00152B51"/>
    <w:rsid w:val="00165BCD"/>
    <w:rsid w:val="0017340B"/>
    <w:rsid w:val="00184B2F"/>
    <w:rsid w:val="001B1F22"/>
    <w:rsid w:val="001B35AA"/>
    <w:rsid w:val="00217D37"/>
    <w:rsid w:val="002279A0"/>
    <w:rsid w:val="002B7D2D"/>
    <w:rsid w:val="002C4040"/>
    <w:rsid w:val="002F612A"/>
    <w:rsid w:val="00304A58"/>
    <w:rsid w:val="00362A1F"/>
    <w:rsid w:val="003758E4"/>
    <w:rsid w:val="00375FE2"/>
    <w:rsid w:val="003A50A6"/>
    <w:rsid w:val="003B4698"/>
    <w:rsid w:val="003B5685"/>
    <w:rsid w:val="003C6F9F"/>
    <w:rsid w:val="003E0AD5"/>
    <w:rsid w:val="00450DE9"/>
    <w:rsid w:val="004A29AE"/>
    <w:rsid w:val="004A41C5"/>
    <w:rsid w:val="004E6DFC"/>
    <w:rsid w:val="0052391F"/>
    <w:rsid w:val="00531138"/>
    <w:rsid w:val="00582238"/>
    <w:rsid w:val="005870BE"/>
    <w:rsid w:val="0058726E"/>
    <w:rsid w:val="00597BF2"/>
    <w:rsid w:val="005C2864"/>
    <w:rsid w:val="005C5057"/>
    <w:rsid w:val="005E7C21"/>
    <w:rsid w:val="006155FB"/>
    <w:rsid w:val="006263CF"/>
    <w:rsid w:val="006D7EAC"/>
    <w:rsid w:val="006F56E3"/>
    <w:rsid w:val="00701870"/>
    <w:rsid w:val="00704949"/>
    <w:rsid w:val="00707E95"/>
    <w:rsid w:val="00734501"/>
    <w:rsid w:val="00743E19"/>
    <w:rsid w:val="0074492D"/>
    <w:rsid w:val="007A7750"/>
    <w:rsid w:val="007E0C55"/>
    <w:rsid w:val="008242E2"/>
    <w:rsid w:val="008610AF"/>
    <w:rsid w:val="00890F06"/>
    <w:rsid w:val="008C24B8"/>
    <w:rsid w:val="00931107"/>
    <w:rsid w:val="009349B7"/>
    <w:rsid w:val="00942196"/>
    <w:rsid w:val="00985C5F"/>
    <w:rsid w:val="009C5929"/>
    <w:rsid w:val="009C5A1C"/>
    <w:rsid w:val="009F0D92"/>
    <w:rsid w:val="009F36BD"/>
    <w:rsid w:val="00A11711"/>
    <w:rsid w:val="00A752AF"/>
    <w:rsid w:val="00A85B01"/>
    <w:rsid w:val="00AB2388"/>
    <w:rsid w:val="00AF6F84"/>
    <w:rsid w:val="00B118FB"/>
    <w:rsid w:val="00B309F1"/>
    <w:rsid w:val="00B3700F"/>
    <w:rsid w:val="00B37265"/>
    <w:rsid w:val="00B574EF"/>
    <w:rsid w:val="00B73947"/>
    <w:rsid w:val="00BD2040"/>
    <w:rsid w:val="00BD5515"/>
    <w:rsid w:val="00BD5D74"/>
    <w:rsid w:val="00BE5F36"/>
    <w:rsid w:val="00C464AD"/>
    <w:rsid w:val="00C6017C"/>
    <w:rsid w:val="00C61133"/>
    <w:rsid w:val="00C91A1D"/>
    <w:rsid w:val="00CB77D2"/>
    <w:rsid w:val="00CC041A"/>
    <w:rsid w:val="00CC06E4"/>
    <w:rsid w:val="00CD38F1"/>
    <w:rsid w:val="00CE4BDB"/>
    <w:rsid w:val="00D04EEB"/>
    <w:rsid w:val="00D07BF7"/>
    <w:rsid w:val="00D272CA"/>
    <w:rsid w:val="00D661E9"/>
    <w:rsid w:val="00D66D11"/>
    <w:rsid w:val="00D74BA0"/>
    <w:rsid w:val="00DC6B0B"/>
    <w:rsid w:val="00DD1890"/>
    <w:rsid w:val="00DD5D7D"/>
    <w:rsid w:val="00DE6AF1"/>
    <w:rsid w:val="00E049ED"/>
    <w:rsid w:val="00E05ED3"/>
    <w:rsid w:val="00E119C2"/>
    <w:rsid w:val="00E44B14"/>
    <w:rsid w:val="00E46C5A"/>
    <w:rsid w:val="00E9566D"/>
    <w:rsid w:val="00F01E96"/>
    <w:rsid w:val="00F2771D"/>
    <w:rsid w:val="00F4447C"/>
    <w:rsid w:val="00F848FE"/>
    <w:rsid w:val="00F85680"/>
    <w:rsid w:val="00FB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4E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E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04EEB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D04EEB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D04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CD38F1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A1171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11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1171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11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C59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9C592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C59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9C592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9C59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50DE9"/>
    <w:pPr>
      <w:ind w:left="720"/>
      <w:contextualSpacing/>
    </w:pPr>
  </w:style>
  <w:style w:type="character" w:customStyle="1" w:styleId="FontStyle26">
    <w:name w:val="Font Style26"/>
    <w:uiPriority w:val="99"/>
    <w:rsid w:val="00450DE9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450DE9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450DE9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9">
    <w:name w:val="Style19"/>
    <w:basedOn w:val="a"/>
    <w:uiPriority w:val="99"/>
    <w:rsid w:val="00450DE9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Style10">
    <w:name w:val="Style10"/>
    <w:basedOn w:val="a"/>
    <w:uiPriority w:val="99"/>
    <w:rsid w:val="00450DE9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styleId="af0">
    <w:name w:val="Balloon Text"/>
    <w:basedOn w:val="a"/>
    <w:link w:val="af1"/>
    <w:uiPriority w:val="99"/>
    <w:semiHidden/>
    <w:unhideWhenUsed/>
    <w:rsid w:val="00E049E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049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D7E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D7EAC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D7E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unhideWhenUsed/>
    <w:rsid w:val="006D7EAC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6D7E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Стиль"/>
    <w:uiPriority w:val="99"/>
    <w:rsid w:val="007049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4E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E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04EEB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D04EEB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D04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CD38F1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A1171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11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1171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11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C59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9C592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C59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9C592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9C59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50DE9"/>
    <w:pPr>
      <w:ind w:left="720"/>
      <w:contextualSpacing/>
    </w:pPr>
  </w:style>
  <w:style w:type="character" w:customStyle="1" w:styleId="FontStyle26">
    <w:name w:val="Font Style26"/>
    <w:uiPriority w:val="99"/>
    <w:rsid w:val="00450DE9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450DE9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450DE9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9">
    <w:name w:val="Style19"/>
    <w:basedOn w:val="a"/>
    <w:uiPriority w:val="99"/>
    <w:rsid w:val="00450DE9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Style10">
    <w:name w:val="Style10"/>
    <w:basedOn w:val="a"/>
    <w:uiPriority w:val="99"/>
    <w:rsid w:val="00450DE9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styleId="af0">
    <w:name w:val="Balloon Text"/>
    <w:basedOn w:val="a"/>
    <w:link w:val="af1"/>
    <w:uiPriority w:val="99"/>
    <w:semiHidden/>
    <w:unhideWhenUsed/>
    <w:rsid w:val="00E049E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049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D7E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D7EAC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D7E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unhideWhenUsed/>
    <w:rsid w:val="006D7EAC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6D7E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Стиль"/>
    <w:uiPriority w:val="99"/>
    <w:rsid w:val="007049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8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4987E2B37EDA359E277B5700DEDB12A2B6E110ECC799B8C036D9F43X2yDE" TargetMode="External"/><Relationship Id="rId13" Type="http://schemas.openxmlformats.org/officeDocument/2006/relationships/hyperlink" Target="consultantplus://offline/ref=4EEC0634C8C50192BBC699DF390D6FBE5CB170EE6E434FEEA9505A34E7D1A9264147C6DAD212DF6F211F348D46V9S2I" TargetMode="External"/><Relationship Id="rId18" Type="http://schemas.openxmlformats.org/officeDocument/2006/relationships/hyperlink" Target="consultantplus://offline/ref=4EEC0634C8C50192BBC699DF390D6FBE5FB073EF61404FEEA9505A34E7D1A9264147C6DAD212DF6F211F348D46V9S2I" TargetMode="External"/><Relationship Id="rId26" Type="http://schemas.openxmlformats.org/officeDocument/2006/relationships/hyperlink" Target="garantF1://12036354.15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EEC0634C8C50192BBC699DF390D6FBE5DB976E969414FEEA9505A34E7D1A9264147C6DAD212DF6F211F348D46V9S2I" TargetMode="External"/><Relationship Id="rId34" Type="http://schemas.openxmlformats.org/officeDocument/2006/relationships/header" Target="header1.xml"/><Relationship Id="rId7" Type="http://schemas.openxmlformats.org/officeDocument/2006/relationships/hyperlink" Target="consultantplus://offline/ref=C543BE1B007CC89C259EE392F8F88D3CE2FF4EAC81075DD409842269CE31C3642CBF3CBFB3D3665D7878E9T7SAI" TargetMode="External"/><Relationship Id="rId12" Type="http://schemas.openxmlformats.org/officeDocument/2006/relationships/hyperlink" Target="consultantplus://offline/ref=4EEC0634C8C50192BBC699DF390D6FBE5DB87FEE60404FEEA9505A34E7D1A9264147C6DAD212DF6F211F348D46V9S2I" TargetMode="External"/><Relationship Id="rId17" Type="http://schemas.openxmlformats.org/officeDocument/2006/relationships/hyperlink" Target="consultantplus://offline/ref=4EEC0634C8C50192BBC699DF390D6FBE5FB077E069444FEEA9505A34E7D1A9264147C6DAD212DF6F211F348D46V9S2I" TargetMode="External"/><Relationship Id="rId25" Type="http://schemas.openxmlformats.org/officeDocument/2006/relationships/hyperlink" Target="garantF1://12036354.14" TargetMode="External"/><Relationship Id="rId33" Type="http://schemas.openxmlformats.org/officeDocument/2006/relationships/hyperlink" Target="garantF1://88776.113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EEC0634C8C50192BBC699DF390D6FBE5CB17FEC6E444FEEA9505A34E7D1A9264147C6DAD212DF6F211F348D46V9S2I" TargetMode="External"/><Relationship Id="rId20" Type="http://schemas.openxmlformats.org/officeDocument/2006/relationships/hyperlink" Target="consultantplus://offline/ref=4EEC0634C8C50192BBC699DF390D6FBE5CB872EE6E424FEEA9505A34E7D1A9264147C6DAD212DF6F211F348D46V9S2I" TargetMode="External"/><Relationship Id="rId29" Type="http://schemas.openxmlformats.org/officeDocument/2006/relationships/hyperlink" Target="garantF1://12036354.57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BA4987E2B37EDA359E277B5700DEDB12A2A6D1608CB799B8C036D9F43X2yDE" TargetMode="External"/><Relationship Id="rId24" Type="http://schemas.openxmlformats.org/officeDocument/2006/relationships/hyperlink" Target="consultantplus://offline/ref=4EEC0634C8C50192BBC699DF390D6FBE5CB17EED6A404FEEA9505A34E7D1A9264147C6DAD212DF6F211F348D46V9S2I" TargetMode="External"/><Relationship Id="rId32" Type="http://schemas.openxmlformats.org/officeDocument/2006/relationships/hyperlink" Target="garantF1://12036354.18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EEC0634C8C50192BBC690C63E0D6FBE58BA72EC6C424FEEA9505A34E7D1A9264147C6DAD212DF6F211F348D46V9S2I" TargetMode="External"/><Relationship Id="rId23" Type="http://schemas.openxmlformats.org/officeDocument/2006/relationships/hyperlink" Target="consultantplus://offline/ref=4EEC0634C8C50192BBC699DF390D6FBE5CB176EB6F474FEEA9505A34E7D1A9264147C6DAD212DF6F211F348D46V9S2I" TargetMode="External"/><Relationship Id="rId28" Type="http://schemas.openxmlformats.org/officeDocument/2006/relationships/hyperlink" Target="garantF1://12036354.18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7BA4987E2B37EDA359E277B5700DEDB12A2A6C140EC1799B8C036D9F43X2yDE" TargetMode="External"/><Relationship Id="rId19" Type="http://schemas.openxmlformats.org/officeDocument/2006/relationships/hyperlink" Target="consultantplus://offline/ref=4EEC0634C8C50192BBC699DF390D6FBE5DB87FEF6C464FEEA9505A34E7D1A9264147C6DAD212DF6F211F348D46V9S2I" TargetMode="External"/><Relationship Id="rId31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A4987E2B37EDA359E277B5700DEDB12A2B6E130ECC799B8C036D9F43X2yDE" TargetMode="External"/><Relationship Id="rId14" Type="http://schemas.openxmlformats.org/officeDocument/2006/relationships/hyperlink" Target="consultantplus://offline/ref=4EEC0634C8C50192BBC699DF390D6FBE5CB170EC6F494FEEA9505A34E7D1A9264147C6DAD212DF6F211F348D46V9S2I" TargetMode="External"/><Relationship Id="rId22" Type="http://schemas.openxmlformats.org/officeDocument/2006/relationships/hyperlink" Target="consultantplus://offline/ref=4EEC0634C8C50192BBC699DF390D6FBE5DB873EA6D414FEEA9505A34E7D1A9264147C6DAD212DF6F211F348D46V9S2I" TargetMode="External"/><Relationship Id="rId27" Type="http://schemas.openxmlformats.org/officeDocument/2006/relationships/hyperlink" Target="garantF1://12036354.17" TargetMode="External"/><Relationship Id="rId30" Type="http://schemas.openxmlformats.org/officeDocument/2006/relationships/hyperlink" Target="garantF1://84842.1000" TargetMode="External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4157</Words>
  <Characters>23699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Королева Екатерина Юрьевна</cp:lastModifiedBy>
  <cp:revision>12</cp:revision>
  <cp:lastPrinted>2022-03-18T02:37:00Z</cp:lastPrinted>
  <dcterms:created xsi:type="dcterms:W3CDTF">2022-02-10T09:46:00Z</dcterms:created>
  <dcterms:modified xsi:type="dcterms:W3CDTF">2022-06-09T03:50:00Z</dcterms:modified>
</cp:coreProperties>
</file>